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E85" w:rsidRDefault="004C1E85">
      <w:pPr>
        <w:pStyle w:val="Heading1"/>
      </w:pPr>
      <w:r>
        <w:t>assessing progress and status</w:t>
      </w:r>
    </w:p>
    <w:p w:rsidR="004C1E85" w:rsidRDefault="004C1E85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Project Progress for Period Ending: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u w:val="single"/>
        </w:rPr>
        <w:tab/>
        <w:t>07-Jun-03</w:t>
      </w:r>
      <w:r>
        <w:rPr>
          <w:rFonts w:ascii="Arial" w:hAnsi="Arial"/>
          <w:sz w:val="24"/>
          <w:u w:val="single"/>
        </w:rPr>
        <w:tab/>
      </w:r>
    </w:p>
    <w:p w:rsidR="004C1E85" w:rsidRDefault="004C1E85">
      <w:pPr>
        <w:rPr>
          <w:rFonts w:ascii="Arial" w:hAnsi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4"/>
        <w:gridCol w:w="1812"/>
        <w:gridCol w:w="1813"/>
        <w:gridCol w:w="1857"/>
        <w:gridCol w:w="1512"/>
      </w:tblGrid>
      <w:tr w:rsidR="004C1E85">
        <w:tc>
          <w:tcPr>
            <w:tcW w:w="2584" w:type="dxa"/>
            <w:tcBorders>
              <w:top w:val="nil"/>
              <w:left w:val="nil"/>
              <w:bottom w:val="nil"/>
            </w:tcBorders>
            <w:vAlign w:val="center"/>
          </w:tcPr>
          <w:p w:rsidR="004C1E85" w:rsidRDefault="004C1E85">
            <w:pPr>
              <w:spacing w:before="120" w:after="120"/>
              <w:rPr>
                <w:rFonts w:ascii="Arial" w:hAnsi="Arial"/>
                <w:sz w:val="24"/>
              </w:rPr>
            </w:pPr>
          </w:p>
        </w:tc>
        <w:tc>
          <w:tcPr>
            <w:tcW w:w="3625" w:type="dxa"/>
            <w:gridSpan w:val="2"/>
            <w:shd w:val="clear" w:color="auto" w:fill="D9D9D9"/>
            <w:vAlign w:val="center"/>
          </w:tcPr>
          <w:p w:rsidR="004C1E85" w:rsidRDefault="004C1E85">
            <w:pPr>
              <w:spacing w:before="120" w:after="120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Last Week</w:t>
            </w:r>
          </w:p>
        </w:tc>
        <w:tc>
          <w:tcPr>
            <w:tcW w:w="3369" w:type="dxa"/>
            <w:gridSpan w:val="2"/>
            <w:shd w:val="clear" w:color="auto" w:fill="D9D9D9"/>
            <w:vAlign w:val="center"/>
          </w:tcPr>
          <w:p w:rsidR="004C1E85" w:rsidRDefault="004C1E85">
            <w:pPr>
              <w:spacing w:before="120" w:after="120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This Week</w:t>
            </w:r>
          </w:p>
        </w:tc>
      </w:tr>
      <w:tr w:rsidR="004C1E85">
        <w:tc>
          <w:tcPr>
            <w:tcW w:w="2584" w:type="dxa"/>
            <w:tcBorders>
              <w:top w:val="nil"/>
              <w:left w:val="nil"/>
              <w:bottom w:val="nil"/>
            </w:tcBorders>
            <w:vAlign w:val="center"/>
          </w:tcPr>
          <w:p w:rsidR="004C1E85" w:rsidRDefault="004C1E85">
            <w:pPr>
              <w:spacing w:before="120" w:after="120"/>
              <w:rPr>
                <w:rFonts w:ascii="Arial" w:hAnsi="Arial"/>
                <w:sz w:val="24"/>
              </w:rPr>
            </w:pPr>
          </w:p>
        </w:tc>
        <w:tc>
          <w:tcPr>
            <w:tcW w:w="1812" w:type="dxa"/>
            <w:shd w:val="clear" w:color="auto" w:fill="D9D9D9"/>
            <w:vAlign w:val="center"/>
          </w:tcPr>
          <w:p w:rsidR="004C1E85" w:rsidRDefault="004C1E85">
            <w:pPr>
              <w:spacing w:before="120" w:after="120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Baseline</w:t>
            </w:r>
          </w:p>
        </w:tc>
        <w:tc>
          <w:tcPr>
            <w:tcW w:w="1813" w:type="dxa"/>
            <w:shd w:val="clear" w:color="auto" w:fill="D9D9D9"/>
            <w:vAlign w:val="center"/>
          </w:tcPr>
          <w:p w:rsidR="004C1E85" w:rsidRDefault="004C1E85">
            <w:pPr>
              <w:spacing w:before="120" w:after="120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Actual</w:t>
            </w:r>
          </w:p>
        </w:tc>
        <w:tc>
          <w:tcPr>
            <w:tcW w:w="1857" w:type="dxa"/>
            <w:shd w:val="clear" w:color="auto" w:fill="D9D9D9"/>
            <w:vAlign w:val="center"/>
          </w:tcPr>
          <w:p w:rsidR="004C1E85" w:rsidRDefault="004C1E85">
            <w:pPr>
              <w:spacing w:before="120" w:after="120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Baseline</w:t>
            </w:r>
          </w:p>
        </w:tc>
        <w:tc>
          <w:tcPr>
            <w:tcW w:w="1512" w:type="dxa"/>
            <w:shd w:val="clear" w:color="auto" w:fill="D9D9D9"/>
            <w:vAlign w:val="center"/>
          </w:tcPr>
          <w:p w:rsidR="004C1E85" w:rsidRDefault="004C1E85">
            <w:pPr>
              <w:spacing w:before="120" w:after="120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Scheduled</w:t>
            </w:r>
          </w:p>
        </w:tc>
      </w:tr>
      <w:tr w:rsidR="004C1E85"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1E85" w:rsidRDefault="004C1E85">
            <w:pPr>
              <w:spacing w:before="240" w:after="12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Work (Hours)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vAlign w:val="center"/>
          </w:tcPr>
          <w:p w:rsidR="004C1E85" w:rsidRDefault="004C1E85">
            <w:pPr>
              <w:spacing w:before="240" w:after="120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1813" w:type="dxa"/>
            <w:tcBorders>
              <w:top w:val="nil"/>
              <w:left w:val="nil"/>
              <w:right w:val="nil"/>
            </w:tcBorders>
            <w:vAlign w:val="center"/>
          </w:tcPr>
          <w:p w:rsidR="004C1E85" w:rsidRDefault="004C1E85">
            <w:pPr>
              <w:spacing w:before="240" w:after="120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right w:val="nil"/>
            </w:tcBorders>
            <w:vAlign w:val="center"/>
          </w:tcPr>
          <w:p w:rsidR="004C1E85" w:rsidRDefault="004C1E85">
            <w:pPr>
              <w:spacing w:before="240" w:after="120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center"/>
          </w:tcPr>
          <w:p w:rsidR="004C1E85" w:rsidRDefault="004C1E85">
            <w:pPr>
              <w:spacing w:before="240" w:after="120"/>
              <w:jc w:val="center"/>
              <w:rPr>
                <w:rFonts w:ascii="Arial" w:hAnsi="Arial"/>
                <w:sz w:val="24"/>
              </w:rPr>
            </w:pPr>
          </w:p>
        </w:tc>
      </w:tr>
      <w:tr w:rsidR="004C1E85">
        <w:tc>
          <w:tcPr>
            <w:tcW w:w="2584" w:type="dxa"/>
            <w:shd w:val="clear" w:color="auto" w:fill="D9D9D9"/>
            <w:vAlign w:val="center"/>
          </w:tcPr>
          <w:p w:rsidR="004C1E85" w:rsidRDefault="004C1E85">
            <w:pPr>
              <w:pStyle w:val="Heading4"/>
            </w:pPr>
            <w:r>
              <w:t>Project Overhead</w:t>
            </w:r>
          </w:p>
        </w:tc>
        <w:tc>
          <w:tcPr>
            <w:tcW w:w="1812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26 h</w:t>
            </w:r>
          </w:p>
        </w:tc>
        <w:tc>
          <w:tcPr>
            <w:tcW w:w="1813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12 h</w:t>
            </w:r>
          </w:p>
        </w:tc>
        <w:tc>
          <w:tcPr>
            <w:tcW w:w="1857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26 h</w:t>
            </w:r>
          </w:p>
        </w:tc>
        <w:tc>
          <w:tcPr>
            <w:tcW w:w="1512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26 h</w:t>
            </w:r>
          </w:p>
        </w:tc>
      </w:tr>
      <w:tr w:rsidR="004C1E85">
        <w:tc>
          <w:tcPr>
            <w:tcW w:w="2584" w:type="dxa"/>
            <w:shd w:val="clear" w:color="auto" w:fill="D9D9D9"/>
            <w:vAlign w:val="center"/>
          </w:tcPr>
          <w:p w:rsidR="004C1E85" w:rsidRDefault="004C1E85">
            <w:pPr>
              <w:pStyle w:val="Heading3"/>
              <w:rPr>
                <w:rFonts w:ascii="Times New Roman" w:hAnsi="Times New Roman"/>
                <w:i w:val="0"/>
                <w:sz w:val="24"/>
              </w:rPr>
            </w:pPr>
            <w:r>
              <w:rPr>
                <w:rFonts w:ascii="Times New Roman" w:hAnsi="Times New Roman"/>
                <w:i w:val="0"/>
                <w:sz w:val="24"/>
              </w:rPr>
              <w:t xml:space="preserve">Project </w:t>
            </w:r>
            <w:r w:rsidR="003A7C71">
              <w:rPr>
                <w:rFonts w:ascii="Times New Roman" w:hAnsi="Times New Roman"/>
                <w:i w:val="0"/>
                <w:sz w:val="24"/>
              </w:rPr>
              <w:t>Activities</w:t>
            </w:r>
          </w:p>
        </w:tc>
        <w:tc>
          <w:tcPr>
            <w:tcW w:w="1812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44.4 h</w:t>
            </w:r>
          </w:p>
        </w:tc>
        <w:tc>
          <w:tcPr>
            <w:tcW w:w="1813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41 h</w:t>
            </w:r>
          </w:p>
        </w:tc>
        <w:tc>
          <w:tcPr>
            <w:tcW w:w="1857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62.97 h</w:t>
            </w:r>
          </w:p>
        </w:tc>
        <w:tc>
          <w:tcPr>
            <w:tcW w:w="1512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51.37 h</w:t>
            </w:r>
          </w:p>
        </w:tc>
      </w:tr>
      <w:tr w:rsidR="004C1E85">
        <w:tc>
          <w:tcPr>
            <w:tcW w:w="2584" w:type="dxa"/>
            <w:shd w:val="clear" w:color="auto" w:fill="D9D9D9"/>
            <w:vAlign w:val="center"/>
          </w:tcPr>
          <w:p w:rsidR="004C1E85" w:rsidRDefault="004C1E85">
            <w:pPr>
              <w:spacing w:before="120" w:after="120"/>
              <w:ind w:left="113"/>
              <w:rPr>
                <w:sz w:val="24"/>
              </w:rPr>
            </w:pPr>
            <w:bookmarkStart w:id="0" w:name="_GoBack" w:colFirst="5" w:colLast="5"/>
            <w:r>
              <w:rPr>
                <w:sz w:val="24"/>
              </w:rPr>
              <w:t>Total</w:t>
            </w:r>
          </w:p>
        </w:tc>
        <w:tc>
          <w:tcPr>
            <w:tcW w:w="1812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70.4 h</w:t>
            </w:r>
          </w:p>
        </w:tc>
        <w:tc>
          <w:tcPr>
            <w:tcW w:w="1813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53 h</w:t>
            </w:r>
          </w:p>
        </w:tc>
        <w:tc>
          <w:tcPr>
            <w:tcW w:w="1857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88.97 h</w:t>
            </w:r>
          </w:p>
        </w:tc>
        <w:tc>
          <w:tcPr>
            <w:tcW w:w="1512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77.37 h</w:t>
            </w:r>
          </w:p>
        </w:tc>
      </w:tr>
      <w:bookmarkEnd w:id="0"/>
      <w:tr w:rsidR="004C1E85"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1E85" w:rsidRDefault="004C1E85">
            <w:pPr>
              <w:spacing w:before="240" w:after="12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Cost (Dollars)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vAlign w:val="center"/>
          </w:tcPr>
          <w:p w:rsidR="004C1E85" w:rsidRDefault="004C1E85">
            <w:pPr>
              <w:spacing w:before="240" w:after="120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813" w:type="dxa"/>
            <w:tcBorders>
              <w:top w:val="nil"/>
              <w:left w:val="nil"/>
              <w:right w:val="nil"/>
            </w:tcBorders>
            <w:vAlign w:val="center"/>
          </w:tcPr>
          <w:p w:rsidR="004C1E85" w:rsidRDefault="004C1E85">
            <w:pPr>
              <w:spacing w:before="240" w:after="120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857" w:type="dxa"/>
            <w:tcBorders>
              <w:top w:val="nil"/>
              <w:left w:val="nil"/>
              <w:right w:val="nil"/>
            </w:tcBorders>
            <w:vAlign w:val="center"/>
          </w:tcPr>
          <w:p w:rsidR="004C1E85" w:rsidRDefault="004C1E85">
            <w:pPr>
              <w:spacing w:before="240" w:after="120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center"/>
          </w:tcPr>
          <w:p w:rsidR="004C1E85" w:rsidRDefault="004C1E85">
            <w:pPr>
              <w:spacing w:before="240" w:after="120"/>
              <w:jc w:val="center"/>
              <w:rPr>
                <w:rFonts w:ascii="Arial" w:hAnsi="Arial"/>
                <w:b/>
                <w:sz w:val="22"/>
              </w:rPr>
            </w:pPr>
          </w:p>
        </w:tc>
      </w:tr>
      <w:tr w:rsidR="004C1E85">
        <w:tc>
          <w:tcPr>
            <w:tcW w:w="25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C1E85" w:rsidRDefault="004C1E85">
            <w:pPr>
              <w:pStyle w:val="Heading4"/>
            </w:pPr>
            <w:r>
              <w:t>Project Overhead</w:t>
            </w:r>
          </w:p>
        </w:tc>
        <w:tc>
          <w:tcPr>
            <w:tcW w:w="1812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$ 3,190.00</w:t>
            </w:r>
          </w:p>
        </w:tc>
        <w:tc>
          <w:tcPr>
            <w:tcW w:w="1813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$ 1,525.00</w:t>
            </w:r>
          </w:p>
        </w:tc>
        <w:tc>
          <w:tcPr>
            <w:tcW w:w="1857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$ 3,190.00</w:t>
            </w:r>
          </w:p>
        </w:tc>
        <w:tc>
          <w:tcPr>
            <w:tcW w:w="1512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$ 3,190.00</w:t>
            </w:r>
          </w:p>
        </w:tc>
      </w:tr>
      <w:tr w:rsidR="004C1E85"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C1E85" w:rsidRDefault="004C1E85">
            <w:pPr>
              <w:spacing w:before="120" w:after="120"/>
              <w:ind w:left="113"/>
              <w:rPr>
                <w:sz w:val="24"/>
              </w:rPr>
            </w:pPr>
            <w:r>
              <w:rPr>
                <w:sz w:val="24"/>
              </w:rPr>
              <w:t xml:space="preserve">Project </w:t>
            </w:r>
            <w:r w:rsidR="003A7C71">
              <w:rPr>
                <w:sz w:val="24"/>
              </w:rPr>
              <w:t>Activities</w:t>
            </w:r>
          </w:p>
        </w:tc>
        <w:tc>
          <w:tcPr>
            <w:tcW w:w="1812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$ 5,448.00</w:t>
            </w:r>
          </w:p>
        </w:tc>
        <w:tc>
          <w:tcPr>
            <w:tcW w:w="1813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$ 5,045.00</w:t>
            </w:r>
          </w:p>
        </w:tc>
        <w:tc>
          <w:tcPr>
            <w:tcW w:w="1857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$ 7,491.20</w:t>
            </w:r>
          </w:p>
        </w:tc>
        <w:tc>
          <w:tcPr>
            <w:tcW w:w="1512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$6,034.20</w:t>
            </w:r>
          </w:p>
        </w:tc>
      </w:tr>
      <w:tr w:rsidR="004C1E85">
        <w:tc>
          <w:tcPr>
            <w:tcW w:w="258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4C1E85" w:rsidRDefault="004C1E85">
            <w:pPr>
              <w:pStyle w:val="Heading5"/>
              <w:rPr>
                <w:i w:val="0"/>
              </w:rPr>
            </w:pPr>
            <w:r>
              <w:rPr>
                <w:i w:val="0"/>
              </w:rPr>
              <w:t>Total</w:t>
            </w:r>
          </w:p>
        </w:tc>
        <w:tc>
          <w:tcPr>
            <w:tcW w:w="1812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$ 8,638.00</w:t>
            </w:r>
          </w:p>
        </w:tc>
        <w:tc>
          <w:tcPr>
            <w:tcW w:w="1813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$ 6,570.00</w:t>
            </w:r>
          </w:p>
        </w:tc>
        <w:tc>
          <w:tcPr>
            <w:tcW w:w="1857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$ 10,681.20</w:t>
            </w:r>
          </w:p>
        </w:tc>
        <w:tc>
          <w:tcPr>
            <w:tcW w:w="1512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$ 9,224.20</w:t>
            </w:r>
          </w:p>
        </w:tc>
      </w:tr>
      <w:tr w:rsidR="004C1E85">
        <w:tc>
          <w:tcPr>
            <w:tcW w:w="95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1E85" w:rsidRDefault="004C1E85">
            <w:pPr>
              <w:spacing w:before="240" w:after="12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Scope (Number of </w:t>
            </w:r>
            <w:r w:rsidR="003A7C71">
              <w:rPr>
                <w:rFonts w:ascii="Arial" w:hAnsi="Arial"/>
                <w:b/>
                <w:sz w:val="22"/>
              </w:rPr>
              <w:t>Activities</w:t>
            </w:r>
            <w:r>
              <w:rPr>
                <w:rFonts w:ascii="Arial" w:hAnsi="Arial"/>
                <w:b/>
                <w:sz w:val="22"/>
              </w:rPr>
              <w:t>)</w:t>
            </w:r>
          </w:p>
        </w:tc>
      </w:tr>
      <w:tr w:rsidR="004C1E85">
        <w:tc>
          <w:tcPr>
            <w:tcW w:w="25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C1E85" w:rsidRDefault="004C1E85">
            <w:pPr>
              <w:spacing w:before="120" w:after="120"/>
              <w:ind w:left="113"/>
              <w:rPr>
                <w:sz w:val="24"/>
              </w:rPr>
            </w:pPr>
            <w:r>
              <w:rPr>
                <w:sz w:val="24"/>
              </w:rPr>
              <w:t>Started or</w:t>
            </w:r>
            <w:r>
              <w:rPr>
                <w:sz w:val="24"/>
              </w:rPr>
              <w:br/>
              <w:t>to start</w:t>
            </w:r>
          </w:p>
        </w:tc>
        <w:tc>
          <w:tcPr>
            <w:tcW w:w="1812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13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57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12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C1E85"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C1E85" w:rsidRDefault="004C1E85">
            <w:pPr>
              <w:spacing w:before="120" w:after="120"/>
              <w:ind w:left="113"/>
              <w:rPr>
                <w:sz w:val="24"/>
              </w:rPr>
            </w:pPr>
            <w:r>
              <w:rPr>
                <w:sz w:val="24"/>
              </w:rPr>
              <w:t>Worked on or</w:t>
            </w:r>
            <w:r>
              <w:rPr>
                <w:sz w:val="24"/>
              </w:rPr>
              <w:br/>
              <w:t>planned to work on</w:t>
            </w:r>
          </w:p>
        </w:tc>
        <w:tc>
          <w:tcPr>
            <w:tcW w:w="1812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13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57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12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C1E85">
        <w:tc>
          <w:tcPr>
            <w:tcW w:w="258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4C1E85" w:rsidRDefault="004C1E85">
            <w:pPr>
              <w:spacing w:before="120" w:after="120"/>
              <w:ind w:left="113"/>
              <w:rPr>
                <w:sz w:val="24"/>
              </w:rPr>
            </w:pPr>
            <w:r>
              <w:rPr>
                <w:sz w:val="24"/>
              </w:rPr>
              <w:t>Completed or</w:t>
            </w:r>
            <w:r>
              <w:rPr>
                <w:sz w:val="24"/>
              </w:rPr>
              <w:br/>
              <w:t>to complete</w:t>
            </w:r>
          </w:p>
        </w:tc>
        <w:tc>
          <w:tcPr>
            <w:tcW w:w="1812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13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57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2" w:type="dxa"/>
            <w:vAlign w:val="center"/>
          </w:tcPr>
          <w:p w:rsidR="004C1E85" w:rsidRDefault="004C1E85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4C1E85" w:rsidRDefault="004C1E85">
      <w:pPr>
        <w:rPr>
          <w:rFonts w:ascii="Arial" w:hAnsi="Arial"/>
          <w:sz w:val="24"/>
        </w:rPr>
      </w:pPr>
    </w:p>
    <w:p w:rsidR="004C1E85" w:rsidRDefault="004C1E85">
      <w:pPr>
        <w:rPr>
          <w:rFonts w:ascii="Arial" w:hAnsi="Arial"/>
          <w:sz w:val="24"/>
        </w:rPr>
      </w:pPr>
    </w:p>
    <w:p w:rsidR="004C1E85" w:rsidRDefault="004C1E85">
      <w:pPr>
        <w:pStyle w:val="Heading6"/>
        <w:spacing w:before="0" w:after="0"/>
      </w:pPr>
      <w:r>
        <w:t>What is the status of the project?</w:t>
      </w:r>
    </w:p>
    <w:p w:rsidR="004C1E85" w:rsidRDefault="004C1E85">
      <w:pPr>
        <w:rPr>
          <w:rFonts w:ascii="Arial" w:hAnsi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2136"/>
        <w:gridCol w:w="2137"/>
        <w:gridCol w:w="2137"/>
      </w:tblGrid>
      <w:tr w:rsidR="004C1E85">
        <w:trPr>
          <w:cantSplit/>
        </w:trPr>
        <w:tc>
          <w:tcPr>
            <w:tcW w:w="316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C1E85" w:rsidRDefault="004C1E85">
            <w:pPr>
              <w:spacing w:before="60" w:after="60"/>
              <w:rPr>
                <w:rFonts w:ascii="Arial" w:hAnsi="Arial"/>
                <w:sz w:val="24"/>
              </w:rPr>
            </w:pPr>
          </w:p>
        </w:tc>
        <w:tc>
          <w:tcPr>
            <w:tcW w:w="2136" w:type="dxa"/>
            <w:shd w:val="clear" w:color="auto" w:fill="D9D9D9"/>
            <w:vAlign w:val="center"/>
          </w:tcPr>
          <w:p w:rsidR="004C1E85" w:rsidRDefault="004C1E85">
            <w:pPr>
              <w:spacing w:before="60" w:after="60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Early/Under (</w:t>
            </w:r>
            <w:r>
              <w:rPr>
                <w:rFonts w:ascii="Arial Unicode MS" w:eastAsia="Arial Unicode MS" w:hAnsi="Arial Unicode MS" w:hint="eastAsia"/>
                <w:b/>
                <w:sz w:val="22"/>
              </w:rPr>
              <w:sym w:font="Symbol" w:char="F0D6"/>
            </w:r>
            <w:r>
              <w:rPr>
                <w:rFonts w:ascii="Arial" w:eastAsia="Arial Unicode MS" w:hAnsi="Arial"/>
                <w:b/>
                <w:sz w:val="22"/>
              </w:rPr>
              <w:t>)</w:t>
            </w:r>
          </w:p>
        </w:tc>
        <w:tc>
          <w:tcPr>
            <w:tcW w:w="2137" w:type="dxa"/>
            <w:shd w:val="clear" w:color="auto" w:fill="D9D9D9"/>
            <w:vAlign w:val="center"/>
          </w:tcPr>
          <w:p w:rsidR="004C1E85" w:rsidRDefault="004C1E85">
            <w:pPr>
              <w:spacing w:before="60" w:after="60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On plan (</w:t>
            </w:r>
            <w:r>
              <w:rPr>
                <w:rFonts w:ascii="Arial Unicode MS" w:eastAsia="Arial Unicode MS" w:hAnsi="Arial Unicode MS" w:hint="eastAsia"/>
                <w:b/>
                <w:sz w:val="22"/>
              </w:rPr>
              <w:sym w:font="Symbol" w:char="F0D6"/>
            </w:r>
            <w:r>
              <w:rPr>
                <w:rFonts w:ascii="Arial" w:eastAsia="Arial Unicode MS" w:hAnsi="Arial"/>
                <w:b/>
                <w:sz w:val="22"/>
              </w:rPr>
              <w:t>)</w:t>
            </w:r>
          </w:p>
        </w:tc>
        <w:tc>
          <w:tcPr>
            <w:tcW w:w="2137" w:type="dxa"/>
            <w:shd w:val="clear" w:color="auto" w:fill="D9D9D9"/>
            <w:vAlign w:val="center"/>
          </w:tcPr>
          <w:p w:rsidR="004C1E85" w:rsidRDefault="004C1E85">
            <w:pPr>
              <w:spacing w:before="60" w:after="60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Late/Over (</w:t>
            </w:r>
            <w:r>
              <w:rPr>
                <w:rFonts w:ascii="Arial Unicode MS" w:eastAsia="Arial Unicode MS" w:hAnsi="Arial Unicode MS" w:hint="eastAsia"/>
                <w:b/>
                <w:sz w:val="22"/>
              </w:rPr>
              <w:sym w:font="Symbol" w:char="F0D6"/>
            </w:r>
            <w:r>
              <w:rPr>
                <w:rFonts w:ascii="Arial" w:eastAsia="Arial Unicode MS" w:hAnsi="Arial"/>
                <w:b/>
                <w:sz w:val="22"/>
              </w:rPr>
              <w:t>)</w:t>
            </w:r>
          </w:p>
        </w:tc>
      </w:tr>
      <w:tr w:rsidR="004C1E85">
        <w:trPr>
          <w:cantSplit/>
        </w:trPr>
        <w:tc>
          <w:tcPr>
            <w:tcW w:w="3168" w:type="dxa"/>
            <w:shd w:val="clear" w:color="auto" w:fill="D9D9D9"/>
            <w:vAlign w:val="center"/>
          </w:tcPr>
          <w:p w:rsidR="004C1E85" w:rsidRDefault="004C1E85">
            <w:pPr>
              <w:pStyle w:val="Heading6"/>
            </w:pPr>
            <w:r>
              <w:t>Time</w:t>
            </w:r>
          </w:p>
        </w:tc>
        <w:tc>
          <w:tcPr>
            <w:tcW w:w="2136" w:type="dxa"/>
            <w:vAlign w:val="center"/>
          </w:tcPr>
          <w:p w:rsidR="004C1E85" w:rsidRDefault="004C1E85">
            <w:pPr>
              <w:spacing w:before="60" w:after="60"/>
              <w:jc w:val="center"/>
              <w:rPr>
                <w:rFonts w:ascii="Times" w:hAnsi="Times"/>
                <w:sz w:val="18"/>
              </w:rPr>
            </w:pPr>
            <w:r>
              <w:rPr>
                <w:rFonts w:ascii="Arial Unicode MS" w:eastAsia="Arial Unicode MS" w:hAnsi="Arial Unicode MS" w:hint="eastAsia"/>
                <w:sz w:val="22"/>
              </w:rPr>
              <w:sym w:font="Symbol" w:char="F0D6"/>
            </w:r>
          </w:p>
        </w:tc>
        <w:tc>
          <w:tcPr>
            <w:tcW w:w="2137" w:type="dxa"/>
            <w:vAlign w:val="center"/>
          </w:tcPr>
          <w:p w:rsidR="004C1E85" w:rsidRDefault="004C1E85">
            <w:pPr>
              <w:spacing w:before="60" w:after="60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2137" w:type="dxa"/>
            <w:vAlign w:val="center"/>
          </w:tcPr>
          <w:p w:rsidR="004C1E85" w:rsidRDefault="004C1E85">
            <w:pPr>
              <w:spacing w:before="60" w:after="60"/>
              <w:jc w:val="center"/>
              <w:rPr>
                <w:rFonts w:ascii="Arial" w:hAnsi="Arial"/>
                <w:sz w:val="18"/>
              </w:rPr>
            </w:pPr>
          </w:p>
        </w:tc>
      </w:tr>
      <w:tr w:rsidR="004C1E85">
        <w:trPr>
          <w:cantSplit/>
        </w:trPr>
        <w:tc>
          <w:tcPr>
            <w:tcW w:w="3168" w:type="dxa"/>
            <w:shd w:val="clear" w:color="auto" w:fill="D9D9D9"/>
            <w:vAlign w:val="center"/>
          </w:tcPr>
          <w:p w:rsidR="004C1E85" w:rsidRDefault="004C1E85">
            <w:pPr>
              <w:spacing w:before="60" w:after="6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Cost</w:t>
            </w:r>
          </w:p>
        </w:tc>
        <w:tc>
          <w:tcPr>
            <w:tcW w:w="2136" w:type="dxa"/>
            <w:vAlign w:val="center"/>
          </w:tcPr>
          <w:p w:rsidR="004C1E85" w:rsidRDefault="004C1E85">
            <w:pPr>
              <w:spacing w:before="60" w:after="60"/>
              <w:jc w:val="center"/>
              <w:rPr>
                <w:rFonts w:ascii="Times" w:hAnsi="Times"/>
                <w:sz w:val="18"/>
              </w:rPr>
            </w:pPr>
            <w:r>
              <w:rPr>
                <w:rFonts w:ascii="Arial Unicode MS" w:eastAsia="Arial Unicode MS" w:hAnsi="Arial Unicode MS" w:hint="eastAsia"/>
                <w:sz w:val="22"/>
              </w:rPr>
              <w:sym w:font="Symbol" w:char="F0D6"/>
            </w:r>
          </w:p>
        </w:tc>
        <w:tc>
          <w:tcPr>
            <w:tcW w:w="2137" w:type="dxa"/>
            <w:vAlign w:val="center"/>
          </w:tcPr>
          <w:p w:rsidR="004C1E85" w:rsidRDefault="004C1E85">
            <w:pPr>
              <w:spacing w:before="60" w:after="60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2137" w:type="dxa"/>
            <w:vAlign w:val="center"/>
          </w:tcPr>
          <w:p w:rsidR="004C1E85" w:rsidRDefault="004C1E85">
            <w:pPr>
              <w:spacing w:before="60" w:after="60"/>
              <w:jc w:val="center"/>
              <w:rPr>
                <w:rFonts w:ascii="Arial" w:hAnsi="Arial"/>
                <w:sz w:val="18"/>
              </w:rPr>
            </w:pPr>
          </w:p>
        </w:tc>
      </w:tr>
      <w:tr w:rsidR="004C1E85">
        <w:trPr>
          <w:cantSplit/>
        </w:trPr>
        <w:tc>
          <w:tcPr>
            <w:tcW w:w="3168" w:type="dxa"/>
            <w:shd w:val="clear" w:color="auto" w:fill="D9D9D9"/>
            <w:vAlign w:val="center"/>
          </w:tcPr>
          <w:p w:rsidR="004C1E85" w:rsidRDefault="004C1E85">
            <w:pPr>
              <w:spacing w:before="60" w:after="6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Scope</w:t>
            </w:r>
          </w:p>
        </w:tc>
        <w:tc>
          <w:tcPr>
            <w:tcW w:w="2136" w:type="dxa"/>
            <w:vAlign w:val="center"/>
          </w:tcPr>
          <w:p w:rsidR="004C1E85" w:rsidRDefault="004C1E85">
            <w:pPr>
              <w:spacing w:before="60" w:after="60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2137" w:type="dxa"/>
            <w:vAlign w:val="center"/>
          </w:tcPr>
          <w:p w:rsidR="004C1E85" w:rsidRDefault="004C1E85">
            <w:pPr>
              <w:spacing w:before="60" w:after="6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?</w:t>
            </w:r>
          </w:p>
        </w:tc>
        <w:tc>
          <w:tcPr>
            <w:tcW w:w="2137" w:type="dxa"/>
            <w:vAlign w:val="center"/>
          </w:tcPr>
          <w:p w:rsidR="004C1E85" w:rsidRDefault="004C1E85">
            <w:pPr>
              <w:spacing w:before="60" w:after="60"/>
              <w:jc w:val="center"/>
              <w:rPr>
                <w:rFonts w:ascii="Arial" w:hAnsi="Arial"/>
                <w:sz w:val="24"/>
              </w:rPr>
            </w:pPr>
          </w:p>
        </w:tc>
      </w:tr>
    </w:tbl>
    <w:p w:rsidR="004C1E85" w:rsidRDefault="004C1E85">
      <w:pPr>
        <w:sectPr w:rsidR="004C1E85">
          <w:headerReference w:type="default" r:id="rId8"/>
          <w:footerReference w:type="default" r:id="rId9"/>
          <w:pgSz w:w="12242" w:h="15842" w:code="1"/>
          <w:pgMar w:top="1440" w:right="1440" w:bottom="1800" w:left="1440" w:header="720" w:footer="936" w:gutter="0"/>
          <w:cols w:space="720"/>
        </w:sectPr>
      </w:pPr>
    </w:p>
    <w:p w:rsidR="004C1E85" w:rsidRDefault="004C1E85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What work is scheduled for the 2</w:t>
      </w:r>
      <w:r>
        <w:rPr>
          <w:rFonts w:ascii="Arial" w:hAnsi="Arial"/>
          <w:b/>
          <w:sz w:val="22"/>
          <w:vertAlign w:val="superscript"/>
        </w:rPr>
        <w:t>nd</w:t>
      </w:r>
      <w:r>
        <w:rPr>
          <w:rFonts w:ascii="Arial" w:hAnsi="Arial"/>
          <w:b/>
          <w:sz w:val="22"/>
        </w:rPr>
        <w:t xml:space="preserve"> week (June 8 – 14)?</w:t>
      </w:r>
    </w:p>
    <w:p w:rsidR="004C1E85" w:rsidRDefault="004C1E85">
      <w:pPr>
        <w:rPr>
          <w:b/>
          <w:sz w:val="22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3978"/>
        <w:gridCol w:w="1589"/>
        <w:gridCol w:w="3175"/>
        <w:gridCol w:w="3175"/>
      </w:tblGrid>
      <w:tr w:rsidR="004C1E85">
        <w:trPr>
          <w:jc w:val="right"/>
        </w:trPr>
        <w:tc>
          <w:tcPr>
            <w:tcW w:w="720" w:type="dxa"/>
            <w:shd w:val="clear" w:color="auto" w:fill="D9D9D9"/>
            <w:vAlign w:val="bottom"/>
          </w:tcPr>
          <w:p w:rsidR="004C1E85" w:rsidRDefault="004C1E85">
            <w:pPr>
              <w:spacing w:before="120" w:after="120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ID</w:t>
            </w:r>
          </w:p>
        </w:tc>
        <w:tc>
          <w:tcPr>
            <w:tcW w:w="3978" w:type="dxa"/>
            <w:shd w:val="clear" w:color="auto" w:fill="D9D9D9"/>
            <w:vAlign w:val="bottom"/>
          </w:tcPr>
          <w:p w:rsidR="004C1E85" w:rsidRDefault="004C1E85">
            <w:pPr>
              <w:pStyle w:val="Heading7"/>
            </w:pPr>
            <w:r>
              <w:t>Name</w:t>
            </w:r>
          </w:p>
        </w:tc>
        <w:tc>
          <w:tcPr>
            <w:tcW w:w="1589" w:type="dxa"/>
            <w:shd w:val="clear" w:color="auto" w:fill="D9D9D9"/>
            <w:vAlign w:val="bottom"/>
          </w:tcPr>
          <w:p w:rsidR="004C1E85" w:rsidRDefault="004C1E85">
            <w:pPr>
              <w:spacing w:before="120" w:after="120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Critical?</w:t>
            </w:r>
            <w:r>
              <w:rPr>
                <w:rFonts w:ascii="Arial" w:hAnsi="Arial"/>
                <w:b/>
                <w:sz w:val="22"/>
              </w:rPr>
              <w:br/>
              <w:t>(Yes/No)</w:t>
            </w:r>
          </w:p>
        </w:tc>
        <w:tc>
          <w:tcPr>
            <w:tcW w:w="3175" w:type="dxa"/>
            <w:shd w:val="clear" w:color="auto" w:fill="D9D9D9"/>
            <w:vAlign w:val="bottom"/>
          </w:tcPr>
          <w:p w:rsidR="004C1E85" w:rsidRDefault="004C1E85">
            <w:pPr>
              <w:spacing w:before="120" w:after="120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To Complete</w:t>
            </w:r>
            <w:r>
              <w:rPr>
                <w:rFonts w:ascii="Arial" w:hAnsi="Arial"/>
                <w:b/>
                <w:sz w:val="22"/>
              </w:rPr>
              <w:br/>
              <w:t>This Week?</w:t>
            </w:r>
          </w:p>
        </w:tc>
        <w:tc>
          <w:tcPr>
            <w:tcW w:w="3175" w:type="dxa"/>
            <w:shd w:val="clear" w:color="auto" w:fill="D9D9D9"/>
            <w:vAlign w:val="bottom"/>
          </w:tcPr>
          <w:p w:rsidR="004C1E85" w:rsidRDefault="004C1E85">
            <w:pPr>
              <w:spacing w:before="120" w:after="120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Planned Hours</w:t>
            </w:r>
            <w:r>
              <w:rPr>
                <w:rFonts w:ascii="Arial" w:hAnsi="Arial"/>
                <w:b/>
                <w:sz w:val="22"/>
              </w:rPr>
              <w:br/>
              <w:t>This Week</w:t>
            </w:r>
          </w:p>
        </w:tc>
      </w:tr>
      <w:tr w:rsidR="004C1E85">
        <w:trPr>
          <w:trHeight w:hRule="exact" w:val="737"/>
          <w:jc w:val="right"/>
        </w:trPr>
        <w:tc>
          <w:tcPr>
            <w:tcW w:w="720" w:type="dxa"/>
            <w:vAlign w:val="center"/>
          </w:tcPr>
          <w:p w:rsidR="004C1E85" w:rsidRDefault="004C1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78" w:type="dxa"/>
            <w:vAlign w:val="center"/>
          </w:tcPr>
          <w:p w:rsidR="004C1E85" w:rsidRDefault="004C1E85">
            <w:pPr>
              <w:pStyle w:val="Heading2"/>
              <w:spacing w:before="0" w:after="0" w:line="240" w:lineRule="auto"/>
              <w:rPr>
                <w:rFonts w:ascii="Times New Roman" w:eastAsia="Times" w:hAnsi="Times New Roman"/>
                <w:kern w:val="0"/>
              </w:rPr>
            </w:pPr>
            <w:r>
              <w:rPr>
                <w:rFonts w:ascii="Times New Roman" w:eastAsia="Times" w:hAnsi="Times New Roman"/>
                <w:kern w:val="0"/>
              </w:rPr>
              <w:t>Gather info for go / no go decision</w:t>
            </w:r>
          </w:p>
        </w:tc>
        <w:tc>
          <w:tcPr>
            <w:tcW w:w="1589" w:type="dxa"/>
            <w:vAlign w:val="center"/>
          </w:tcPr>
          <w:p w:rsidR="004C1E85" w:rsidRDefault="004C1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3175" w:type="dxa"/>
            <w:vAlign w:val="center"/>
          </w:tcPr>
          <w:p w:rsidR="004C1E85" w:rsidRDefault="004C1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3175" w:type="dxa"/>
            <w:vAlign w:val="center"/>
          </w:tcPr>
          <w:p w:rsidR="004C1E85" w:rsidRDefault="004C1E85">
            <w:pPr>
              <w:ind w:right="1120"/>
              <w:jc w:val="right"/>
              <w:rPr>
                <w:sz w:val="24"/>
              </w:rPr>
            </w:pPr>
            <w:r>
              <w:rPr>
                <w:sz w:val="24"/>
              </w:rPr>
              <w:t>19 h</w:t>
            </w:r>
          </w:p>
        </w:tc>
      </w:tr>
      <w:tr w:rsidR="004C1E85">
        <w:trPr>
          <w:trHeight w:hRule="exact" w:val="737"/>
          <w:jc w:val="right"/>
        </w:trPr>
        <w:tc>
          <w:tcPr>
            <w:tcW w:w="720" w:type="dxa"/>
            <w:vAlign w:val="center"/>
          </w:tcPr>
          <w:p w:rsidR="004C1E85" w:rsidRDefault="004C1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78" w:type="dxa"/>
            <w:vAlign w:val="center"/>
          </w:tcPr>
          <w:p w:rsidR="004C1E85" w:rsidRDefault="004C1E85">
            <w:pPr>
              <w:rPr>
                <w:sz w:val="24"/>
              </w:rPr>
            </w:pPr>
            <w:r>
              <w:rPr>
                <w:sz w:val="24"/>
              </w:rPr>
              <w:t>Prepare product screening stage presentation</w:t>
            </w:r>
          </w:p>
        </w:tc>
        <w:tc>
          <w:tcPr>
            <w:tcW w:w="1589" w:type="dxa"/>
            <w:vAlign w:val="center"/>
          </w:tcPr>
          <w:p w:rsidR="004C1E85" w:rsidRDefault="004C1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3175" w:type="dxa"/>
            <w:vAlign w:val="center"/>
          </w:tcPr>
          <w:p w:rsidR="004C1E85" w:rsidRDefault="004C1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3175" w:type="dxa"/>
            <w:vAlign w:val="center"/>
          </w:tcPr>
          <w:p w:rsidR="004C1E85" w:rsidRDefault="004C1E85">
            <w:pPr>
              <w:ind w:right="1120"/>
              <w:jc w:val="right"/>
              <w:rPr>
                <w:sz w:val="24"/>
              </w:rPr>
            </w:pPr>
            <w:r>
              <w:rPr>
                <w:sz w:val="24"/>
              </w:rPr>
              <w:t>2.17 h</w:t>
            </w:r>
          </w:p>
        </w:tc>
      </w:tr>
      <w:tr w:rsidR="004C1E85">
        <w:trPr>
          <w:trHeight w:hRule="exact" w:val="737"/>
          <w:jc w:val="right"/>
        </w:trPr>
        <w:tc>
          <w:tcPr>
            <w:tcW w:w="720" w:type="dxa"/>
            <w:vAlign w:val="center"/>
          </w:tcPr>
          <w:p w:rsidR="004C1E85" w:rsidRDefault="004C1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78" w:type="dxa"/>
            <w:vAlign w:val="center"/>
          </w:tcPr>
          <w:p w:rsidR="004C1E85" w:rsidRDefault="004C1E85">
            <w:pPr>
              <w:rPr>
                <w:sz w:val="24"/>
              </w:rPr>
            </w:pPr>
            <w:r>
              <w:rPr>
                <w:sz w:val="24"/>
              </w:rPr>
              <w:t>Develop investigation plan</w:t>
            </w:r>
          </w:p>
        </w:tc>
        <w:tc>
          <w:tcPr>
            <w:tcW w:w="1589" w:type="dxa"/>
            <w:vAlign w:val="center"/>
          </w:tcPr>
          <w:p w:rsidR="004C1E85" w:rsidRDefault="004C1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3175" w:type="dxa"/>
            <w:vAlign w:val="center"/>
          </w:tcPr>
          <w:p w:rsidR="004C1E85" w:rsidRDefault="004C1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3175" w:type="dxa"/>
            <w:vAlign w:val="center"/>
          </w:tcPr>
          <w:p w:rsidR="004C1E85" w:rsidRDefault="004C1E85">
            <w:pPr>
              <w:ind w:right="1120"/>
              <w:jc w:val="right"/>
              <w:rPr>
                <w:sz w:val="24"/>
              </w:rPr>
            </w:pPr>
            <w:r>
              <w:rPr>
                <w:sz w:val="24"/>
              </w:rPr>
              <w:t>1 h</w:t>
            </w:r>
          </w:p>
        </w:tc>
      </w:tr>
      <w:tr w:rsidR="004C1E85">
        <w:trPr>
          <w:trHeight w:hRule="exact" w:val="737"/>
          <w:jc w:val="right"/>
        </w:trPr>
        <w:tc>
          <w:tcPr>
            <w:tcW w:w="720" w:type="dxa"/>
            <w:vAlign w:val="center"/>
          </w:tcPr>
          <w:p w:rsidR="004C1E85" w:rsidRDefault="004C1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78" w:type="dxa"/>
            <w:vAlign w:val="center"/>
          </w:tcPr>
          <w:p w:rsidR="004C1E85" w:rsidRDefault="004C1E85">
            <w:pPr>
              <w:rPr>
                <w:sz w:val="24"/>
              </w:rPr>
            </w:pPr>
            <w:r>
              <w:rPr>
                <w:sz w:val="24"/>
              </w:rPr>
              <w:t>Evaluate the market</w:t>
            </w:r>
          </w:p>
        </w:tc>
        <w:tc>
          <w:tcPr>
            <w:tcW w:w="1589" w:type="dxa"/>
            <w:vAlign w:val="center"/>
          </w:tcPr>
          <w:p w:rsidR="004C1E85" w:rsidRDefault="004C1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3175" w:type="dxa"/>
            <w:vAlign w:val="center"/>
          </w:tcPr>
          <w:p w:rsidR="004C1E85" w:rsidRDefault="004C1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3175" w:type="dxa"/>
            <w:vAlign w:val="center"/>
          </w:tcPr>
          <w:p w:rsidR="004C1E85" w:rsidRDefault="004C1E85">
            <w:pPr>
              <w:ind w:right="1120"/>
              <w:jc w:val="right"/>
              <w:rPr>
                <w:sz w:val="24"/>
              </w:rPr>
            </w:pPr>
            <w:r>
              <w:rPr>
                <w:sz w:val="24"/>
              </w:rPr>
              <w:t>4.2 h</w:t>
            </w:r>
          </w:p>
        </w:tc>
      </w:tr>
      <w:tr w:rsidR="004C1E85">
        <w:trPr>
          <w:trHeight w:hRule="exact" w:val="737"/>
          <w:jc w:val="right"/>
        </w:trPr>
        <w:tc>
          <w:tcPr>
            <w:tcW w:w="720" w:type="dxa"/>
            <w:vAlign w:val="center"/>
          </w:tcPr>
          <w:p w:rsidR="004C1E85" w:rsidRDefault="004C1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8" w:type="dxa"/>
            <w:vAlign w:val="center"/>
          </w:tcPr>
          <w:p w:rsidR="004C1E85" w:rsidRDefault="004C1E85">
            <w:pPr>
              <w:rPr>
                <w:sz w:val="24"/>
              </w:rPr>
            </w:pPr>
            <w:r>
              <w:rPr>
                <w:sz w:val="24"/>
              </w:rPr>
              <w:t>Analyze the competition</w:t>
            </w:r>
          </w:p>
        </w:tc>
        <w:tc>
          <w:tcPr>
            <w:tcW w:w="1589" w:type="dxa"/>
            <w:vAlign w:val="center"/>
          </w:tcPr>
          <w:p w:rsidR="004C1E85" w:rsidRDefault="004C1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3175" w:type="dxa"/>
            <w:vAlign w:val="center"/>
          </w:tcPr>
          <w:p w:rsidR="004C1E85" w:rsidRDefault="004C1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3175" w:type="dxa"/>
            <w:vAlign w:val="center"/>
          </w:tcPr>
          <w:p w:rsidR="004C1E85" w:rsidRDefault="004C1E85">
            <w:pPr>
              <w:ind w:right="1120"/>
              <w:jc w:val="right"/>
              <w:rPr>
                <w:sz w:val="24"/>
              </w:rPr>
            </w:pPr>
            <w:r>
              <w:rPr>
                <w:sz w:val="24"/>
              </w:rPr>
              <w:t>0 h</w:t>
            </w:r>
          </w:p>
        </w:tc>
      </w:tr>
      <w:tr w:rsidR="004C1E85">
        <w:trPr>
          <w:trHeight w:hRule="exact" w:val="737"/>
          <w:jc w:val="right"/>
        </w:trPr>
        <w:tc>
          <w:tcPr>
            <w:tcW w:w="720" w:type="dxa"/>
            <w:vAlign w:val="center"/>
          </w:tcPr>
          <w:p w:rsidR="004C1E85" w:rsidRDefault="004C1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978" w:type="dxa"/>
            <w:vAlign w:val="center"/>
          </w:tcPr>
          <w:p w:rsidR="004C1E85" w:rsidRDefault="004C1E85">
            <w:pPr>
              <w:rPr>
                <w:sz w:val="24"/>
              </w:rPr>
            </w:pPr>
            <w:r>
              <w:rPr>
                <w:sz w:val="24"/>
              </w:rPr>
              <w:t>Produce the lab scale product</w:t>
            </w:r>
          </w:p>
        </w:tc>
        <w:tc>
          <w:tcPr>
            <w:tcW w:w="1589" w:type="dxa"/>
            <w:vAlign w:val="center"/>
          </w:tcPr>
          <w:p w:rsidR="004C1E85" w:rsidRDefault="004C1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3175" w:type="dxa"/>
            <w:vAlign w:val="center"/>
          </w:tcPr>
          <w:p w:rsidR="004C1E85" w:rsidRDefault="004C1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3175" w:type="dxa"/>
            <w:vAlign w:val="center"/>
          </w:tcPr>
          <w:p w:rsidR="004C1E85" w:rsidRDefault="004C1E85">
            <w:pPr>
              <w:ind w:right="1120"/>
              <w:jc w:val="right"/>
              <w:rPr>
                <w:sz w:val="24"/>
              </w:rPr>
            </w:pPr>
            <w:r>
              <w:rPr>
                <w:sz w:val="24"/>
              </w:rPr>
              <w:t>25 h</w:t>
            </w:r>
          </w:p>
        </w:tc>
      </w:tr>
    </w:tbl>
    <w:p w:rsidR="004C1E85" w:rsidRDefault="004C1E85">
      <w:pPr>
        <w:rPr>
          <w:rFonts w:ascii="Arial" w:hAnsi="Arial"/>
          <w:sz w:val="24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08"/>
        <w:gridCol w:w="3212"/>
      </w:tblGrid>
      <w:tr w:rsidR="004C1E85">
        <w:trPr>
          <w:trHeight w:hRule="exact" w:val="576"/>
        </w:trPr>
        <w:tc>
          <w:tcPr>
            <w:tcW w:w="9408" w:type="dxa"/>
            <w:vAlign w:val="center"/>
          </w:tcPr>
          <w:p w:rsidR="004C1E85" w:rsidRDefault="004C1E85">
            <w:pPr>
              <w:pStyle w:val="Heading2"/>
              <w:spacing w:before="0" w:after="0" w:line="240" w:lineRule="auto"/>
              <w:rPr>
                <w:rFonts w:eastAsia="Times"/>
                <w:kern w:val="0"/>
                <w:sz w:val="22"/>
              </w:rPr>
            </w:pPr>
            <w:r>
              <w:rPr>
                <w:rFonts w:eastAsia="Times"/>
                <w:kern w:val="0"/>
                <w:sz w:val="22"/>
              </w:rPr>
              <w:t xml:space="preserve">How many </w:t>
            </w:r>
            <w:r w:rsidR="003A7C71">
              <w:rPr>
                <w:rFonts w:eastAsia="Times"/>
                <w:kern w:val="0"/>
                <w:sz w:val="22"/>
              </w:rPr>
              <w:t>activities</w:t>
            </w:r>
            <w:r>
              <w:rPr>
                <w:rFonts w:eastAsia="Times"/>
                <w:kern w:val="0"/>
                <w:sz w:val="22"/>
              </w:rPr>
              <w:t xml:space="preserve"> appear under-estimated?</w:t>
            </w:r>
          </w:p>
        </w:tc>
        <w:tc>
          <w:tcPr>
            <w:tcW w:w="3212" w:type="dxa"/>
            <w:vAlign w:val="center"/>
          </w:tcPr>
          <w:p w:rsidR="004C1E85" w:rsidRDefault="004C1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C1E85">
        <w:trPr>
          <w:trHeight w:hRule="exact" w:val="576"/>
        </w:trPr>
        <w:tc>
          <w:tcPr>
            <w:tcW w:w="9408" w:type="dxa"/>
            <w:vAlign w:val="center"/>
          </w:tcPr>
          <w:p w:rsidR="004C1E85" w:rsidRDefault="004C1E8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How many </w:t>
            </w:r>
            <w:r w:rsidR="003A7C71">
              <w:rPr>
                <w:rFonts w:ascii="Arial" w:hAnsi="Arial"/>
                <w:sz w:val="22"/>
              </w:rPr>
              <w:t>activities</w:t>
            </w:r>
            <w:r>
              <w:rPr>
                <w:rFonts w:ascii="Arial" w:hAnsi="Arial"/>
                <w:sz w:val="22"/>
              </w:rPr>
              <w:t xml:space="preserve"> appear over-estimated?</w:t>
            </w:r>
          </w:p>
        </w:tc>
        <w:tc>
          <w:tcPr>
            <w:tcW w:w="3212" w:type="dxa"/>
            <w:vAlign w:val="center"/>
          </w:tcPr>
          <w:p w:rsidR="004C1E85" w:rsidRDefault="004C1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4C1E85" w:rsidRDefault="004C1E85">
      <w:pPr>
        <w:rPr>
          <w:sz w:val="24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20"/>
      </w:tblGrid>
      <w:tr w:rsidR="004C1E85">
        <w:tc>
          <w:tcPr>
            <w:tcW w:w="12620" w:type="dxa"/>
          </w:tcPr>
          <w:p w:rsidR="004C1E85" w:rsidRDefault="004C1E85">
            <w:pPr>
              <w:spacing w:before="80" w:after="8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Is it relevant that </w:t>
            </w:r>
            <w:r w:rsidR="003A7C71">
              <w:rPr>
                <w:rFonts w:ascii="Arial" w:hAnsi="Arial"/>
                <w:sz w:val="22"/>
              </w:rPr>
              <w:t>Activity</w:t>
            </w:r>
            <w:r>
              <w:rPr>
                <w:rFonts w:ascii="Arial" w:hAnsi="Arial"/>
                <w:sz w:val="22"/>
              </w:rPr>
              <w:t xml:space="preserve"> 22 started before </w:t>
            </w:r>
            <w:r w:rsidR="003A7C71">
              <w:rPr>
                <w:rFonts w:ascii="Arial" w:hAnsi="Arial"/>
                <w:sz w:val="22"/>
              </w:rPr>
              <w:t>Activity</w:t>
            </w:r>
            <w:r>
              <w:rPr>
                <w:rFonts w:ascii="Arial" w:hAnsi="Arial"/>
                <w:sz w:val="22"/>
              </w:rPr>
              <w:t xml:space="preserve"> 18 finished?  Why or why not?</w:t>
            </w:r>
          </w:p>
        </w:tc>
      </w:tr>
      <w:tr w:rsidR="004C1E85">
        <w:trPr>
          <w:trHeight w:hRule="exact" w:val="1134"/>
        </w:trPr>
        <w:tc>
          <w:tcPr>
            <w:tcW w:w="12620" w:type="dxa"/>
            <w:vAlign w:val="center"/>
          </w:tcPr>
          <w:p w:rsidR="004C1E85" w:rsidRDefault="004C1E85">
            <w:pPr>
              <w:rPr>
                <w:sz w:val="24"/>
              </w:rPr>
            </w:pPr>
            <w:r>
              <w:rPr>
                <w:sz w:val="24"/>
              </w:rPr>
              <w:t xml:space="preserve">The dependency between </w:t>
            </w:r>
            <w:r w:rsidR="003A7C71">
              <w:rPr>
                <w:sz w:val="24"/>
              </w:rPr>
              <w:t>Activities</w:t>
            </w:r>
            <w:r>
              <w:rPr>
                <w:sz w:val="24"/>
              </w:rPr>
              <w:t xml:space="preserve"> 18 and 22 no longer seems correct.  It may be that </w:t>
            </w:r>
            <w:r w:rsidR="003A7C71">
              <w:rPr>
                <w:sz w:val="24"/>
              </w:rPr>
              <w:t>Activity</w:t>
            </w:r>
            <w:r>
              <w:rPr>
                <w:sz w:val="24"/>
              </w:rPr>
              <w:t xml:space="preserve"> 18 must finish before </w:t>
            </w:r>
            <w:r w:rsidR="003A7C71">
              <w:rPr>
                <w:sz w:val="24"/>
              </w:rPr>
              <w:t>Activity</w:t>
            </w:r>
            <w:r>
              <w:rPr>
                <w:sz w:val="24"/>
              </w:rPr>
              <w:t xml:space="preserve"> 22 can finish, in which case the Finish-to-Start dependency could be replaced with a Finish-to-Finish relationship.  Or, the dependency might be deleted altogether if the </w:t>
            </w:r>
            <w:r w:rsidR="003A7C71">
              <w:rPr>
                <w:sz w:val="24"/>
              </w:rPr>
              <w:t>activities</w:t>
            </w:r>
            <w:r>
              <w:rPr>
                <w:sz w:val="24"/>
              </w:rPr>
              <w:t xml:space="preserve"> can be performed independent of one another.</w:t>
            </w:r>
          </w:p>
        </w:tc>
      </w:tr>
    </w:tbl>
    <w:p w:rsidR="004C1E85" w:rsidRDefault="004C1E85"/>
    <w:sectPr w:rsidR="004C1E85">
      <w:headerReference w:type="default" r:id="rId10"/>
      <w:footerReference w:type="default" r:id="rId11"/>
      <w:pgSz w:w="15842" w:h="12242" w:orient="landscape" w:code="1"/>
      <w:pgMar w:top="144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E69" w:rsidRDefault="00185E69">
      <w:r>
        <w:separator/>
      </w:r>
    </w:p>
  </w:endnote>
  <w:endnote w:type="continuationSeparator" w:id="0">
    <w:p w:rsidR="00185E69" w:rsidRDefault="00185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E85" w:rsidRPr="007507EF" w:rsidRDefault="003A7C71">
    <w:pPr>
      <w:pStyle w:val="Footer"/>
      <w:tabs>
        <w:tab w:val="clear" w:pos="4320"/>
        <w:tab w:val="clear" w:pos="8640"/>
      </w:tabs>
      <w:jc w:val="righ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52FE848E" wp14:editId="09300CD0">
          <wp:simplePos x="0" y="0"/>
          <wp:positionH relativeFrom="column">
            <wp:align>left</wp:align>
          </wp:positionH>
          <wp:positionV relativeFrom="paragraph">
            <wp:posOffset>-8890</wp:posOffset>
          </wp:positionV>
          <wp:extent cx="1428750" cy="333375"/>
          <wp:effectExtent l="0" t="0" r="0" b="0"/>
          <wp:wrapNone/>
          <wp:docPr id="6" name="Picture 6" descr="Sys_Logo_sm_300dpi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Sys_Logo_sm_300dpi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1E85" w:rsidRPr="007507EF">
      <w:rPr>
        <w:rStyle w:val="PageNumber"/>
        <w:rFonts w:ascii="Arial" w:hAnsi="Arial" w:cs="Arial"/>
      </w:rPr>
      <w:fldChar w:fldCharType="begin"/>
    </w:r>
    <w:r w:rsidR="004C1E85" w:rsidRPr="007507EF">
      <w:rPr>
        <w:rStyle w:val="PageNumber"/>
        <w:rFonts w:ascii="Arial" w:hAnsi="Arial" w:cs="Arial"/>
      </w:rPr>
      <w:instrText xml:space="preserve"> PAGE </w:instrText>
    </w:r>
    <w:r w:rsidR="004C1E85" w:rsidRPr="007507EF">
      <w:rPr>
        <w:rStyle w:val="PageNumber"/>
        <w:rFonts w:ascii="Arial" w:hAnsi="Arial" w:cs="Arial"/>
      </w:rPr>
      <w:fldChar w:fldCharType="separate"/>
    </w:r>
    <w:r w:rsidR="004B7CEF">
      <w:rPr>
        <w:rStyle w:val="PageNumber"/>
        <w:rFonts w:ascii="Arial" w:hAnsi="Arial" w:cs="Arial"/>
        <w:noProof/>
      </w:rPr>
      <w:t>1</w:t>
    </w:r>
    <w:r w:rsidR="004C1E85" w:rsidRPr="007507EF">
      <w:rPr>
        <w:rStyle w:val="PageNumber"/>
        <w:rFonts w:ascii="Arial" w:hAnsi="Arial" w:cs="Arial"/>
      </w:rPr>
      <w:fldChar w:fldCharType="end"/>
    </w:r>
    <w:r w:rsidR="004C1E85" w:rsidRPr="007507EF">
      <w:rPr>
        <w:rStyle w:val="PageNumber"/>
        <w:rFonts w:ascii="Arial" w:hAnsi="Arial" w:cs="Arial"/>
      </w:rPr>
      <w:t xml:space="preserve"> of </w:t>
    </w:r>
    <w:r w:rsidR="004C1E85" w:rsidRPr="007507EF">
      <w:rPr>
        <w:rStyle w:val="PageNumber"/>
        <w:rFonts w:ascii="Arial" w:hAnsi="Arial" w:cs="Arial"/>
      </w:rPr>
      <w:fldChar w:fldCharType="begin"/>
    </w:r>
    <w:r w:rsidR="004C1E85" w:rsidRPr="007507EF">
      <w:rPr>
        <w:rStyle w:val="PageNumber"/>
        <w:rFonts w:ascii="Arial" w:hAnsi="Arial" w:cs="Arial"/>
      </w:rPr>
      <w:instrText xml:space="preserve"> NUMPAGES </w:instrText>
    </w:r>
    <w:r w:rsidR="004C1E85" w:rsidRPr="007507EF">
      <w:rPr>
        <w:rStyle w:val="PageNumber"/>
        <w:rFonts w:ascii="Arial" w:hAnsi="Arial" w:cs="Arial"/>
      </w:rPr>
      <w:fldChar w:fldCharType="separate"/>
    </w:r>
    <w:r w:rsidR="004B7CEF">
      <w:rPr>
        <w:rStyle w:val="PageNumber"/>
        <w:rFonts w:ascii="Arial" w:hAnsi="Arial" w:cs="Arial"/>
        <w:noProof/>
      </w:rPr>
      <w:t>2</w:t>
    </w:r>
    <w:r w:rsidR="004C1E85" w:rsidRPr="007507EF">
      <w:rPr>
        <w:rStyle w:val="PageNumber"/>
        <w:rFonts w:ascii="Arial" w:hAnsi="Arial" w:cs="Arial"/>
      </w:rPr>
      <w:fldChar w:fldCharType="end"/>
    </w:r>
    <w:r w:rsidR="004C1E85" w:rsidRPr="007507EF">
      <w:rPr>
        <w:rFonts w:ascii="Arial" w:hAnsi="Arial" w:cs="Arial"/>
      </w:rPr>
      <w:br/>
    </w:r>
    <w:r w:rsidR="004C1E85" w:rsidRPr="007507EF">
      <w:rPr>
        <w:rStyle w:val="PageNumber"/>
        <w:rFonts w:ascii="Arial" w:hAnsi="Arial" w:cs="Arial"/>
      </w:rPr>
      <w:fldChar w:fldCharType="begin"/>
    </w:r>
    <w:r w:rsidR="004C1E85" w:rsidRPr="007507EF">
      <w:rPr>
        <w:rStyle w:val="PageNumber"/>
        <w:rFonts w:ascii="Arial" w:hAnsi="Arial" w:cs="Arial"/>
      </w:rPr>
      <w:instrText xml:space="preserve"> FILENAME </w:instrText>
    </w:r>
    <w:r w:rsidR="004C1E85" w:rsidRPr="007507EF">
      <w:rPr>
        <w:rStyle w:val="PageNumber"/>
        <w:rFonts w:ascii="Arial" w:hAnsi="Arial" w:cs="Arial"/>
      </w:rPr>
      <w:fldChar w:fldCharType="separate"/>
    </w:r>
    <w:r w:rsidR="004B7CEF">
      <w:rPr>
        <w:rStyle w:val="PageNumber"/>
        <w:rFonts w:ascii="Arial" w:hAnsi="Arial" w:cs="Arial"/>
        <w:noProof/>
      </w:rPr>
      <w:t>ADPM_0401C_V3_1A</w:t>
    </w:r>
    <w:r w:rsidR="004C1E85" w:rsidRPr="007507EF">
      <w:rPr>
        <w:rStyle w:val="PageNumber"/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E85" w:rsidRPr="007507EF" w:rsidRDefault="003A7C71">
    <w:pPr>
      <w:pStyle w:val="Footer"/>
      <w:tabs>
        <w:tab w:val="clear" w:pos="4320"/>
        <w:tab w:val="clear" w:pos="8640"/>
      </w:tabs>
      <w:jc w:val="righ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align>left</wp:align>
          </wp:positionH>
          <wp:positionV relativeFrom="paragraph">
            <wp:posOffset>-8890</wp:posOffset>
          </wp:positionV>
          <wp:extent cx="1428750" cy="333375"/>
          <wp:effectExtent l="0" t="0" r="0" b="0"/>
          <wp:wrapNone/>
          <wp:docPr id="7" name="Picture 7" descr="Sys_Logo_sm_300dpi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Sys_Logo_sm_300dpi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56704" behindDoc="1" locked="0" layoutInCell="0" allowOverlap="1">
          <wp:simplePos x="0" y="0"/>
          <wp:positionH relativeFrom="column">
            <wp:posOffset>-28575</wp:posOffset>
          </wp:positionH>
          <wp:positionV relativeFrom="page">
            <wp:posOffset>9333230</wp:posOffset>
          </wp:positionV>
          <wp:extent cx="1371600" cy="276860"/>
          <wp:effectExtent l="0" t="0" r="0" b="0"/>
          <wp:wrapNone/>
          <wp:docPr id="4" name="Picture 4" descr="Sys_Logo_smPlain_300dpi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ys_Logo_smPlain_300dpicmy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276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1E85" w:rsidRPr="007507EF">
      <w:rPr>
        <w:rStyle w:val="PageNumber"/>
        <w:rFonts w:ascii="Arial" w:hAnsi="Arial" w:cs="Arial"/>
      </w:rPr>
      <w:fldChar w:fldCharType="begin"/>
    </w:r>
    <w:r w:rsidR="004C1E85" w:rsidRPr="007507EF">
      <w:rPr>
        <w:rStyle w:val="PageNumber"/>
        <w:rFonts w:ascii="Arial" w:hAnsi="Arial" w:cs="Arial"/>
      </w:rPr>
      <w:instrText xml:space="preserve"> PAGE </w:instrText>
    </w:r>
    <w:r w:rsidR="004C1E85" w:rsidRPr="007507EF">
      <w:rPr>
        <w:rStyle w:val="PageNumber"/>
        <w:rFonts w:ascii="Arial" w:hAnsi="Arial" w:cs="Arial"/>
      </w:rPr>
      <w:fldChar w:fldCharType="separate"/>
    </w:r>
    <w:r w:rsidR="004B7CEF">
      <w:rPr>
        <w:rStyle w:val="PageNumber"/>
        <w:rFonts w:ascii="Arial" w:hAnsi="Arial" w:cs="Arial"/>
        <w:noProof/>
      </w:rPr>
      <w:t>2</w:t>
    </w:r>
    <w:r w:rsidR="004C1E85" w:rsidRPr="007507EF">
      <w:rPr>
        <w:rStyle w:val="PageNumber"/>
        <w:rFonts w:ascii="Arial" w:hAnsi="Arial" w:cs="Arial"/>
      </w:rPr>
      <w:fldChar w:fldCharType="end"/>
    </w:r>
    <w:r w:rsidR="004C1E85" w:rsidRPr="007507EF">
      <w:rPr>
        <w:rStyle w:val="PageNumber"/>
        <w:rFonts w:ascii="Arial" w:hAnsi="Arial" w:cs="Arial"/>
      </w:rPr>
      <w:t xml:space="preserve"> of </w:t>
    </w:r>
    <w:r w:rsidR="004C1E85" w:rsidRPr="007507EF">
      <w:rPr>
        <w:rStyle w:val="PageNumber"/>
        <w:rFonts w:ascii="Arial" w:hAnsi="Arial" w:cs="Arial"/>
      </w:rPr>
      <w:fldChar w:fldCharType="begin"/>
    </w:r>
    <w:r w:rsidR="004C1E85" w:rsidRPr="007507EF">
      <w:rPr>
        <w:rStyle w:val="PageNumber"/>
        <w:rFonts w:ascii="Arial" w:hAnsi="Arial" w:cs="Arial"/>
      </w:rPr>
      <w:instrText xml:space="preserve"> NUMPAGES </w:instrText>
    </w:r>
    <w:r w:rsidR="004C1E85" w:rsidRPr="007507EF">
      <w:rPr>
        <w:rStyle w:val="PageNumber"/>
        <w:rFonts w:ascii="Arial" w:hAnsi="Arial" w:cs="Arial"/>
      </w:rPr>
      <w:fldChar w:fldCharType="separate"/>
    </w:r>
    <w:r w:rsidR="004B7CEF">
      <w:rPr>
        <w:rStyle w:val="PageNumber"/>
        <w:rFonts w:ascii="Arial" w:hAnsi="Arial" w:cs="Arial"/>
        <w:noProof/>
      </w:rPr>
      <w:t>2</w:t>
    </w:r>
    <w:r w:rsidR="004C1E85" w:rsidRPr="007507EF">
      <w:rPr>
        <w:rStyle w:val="PageNumber"/>
        <w:rFonts w:ascii="Arial" w:hAnsi="Arial" w:cs="Arial"/>
      </w:rPr>
      <w:fldChar w:fldCharType="end"/>
    </w:r>
    <w:r w:rsidR="004C1E85" w:rsidRPr="007507EF">
      <w:rPr>
        <w:rFonts w:ascii="Arial" w:hAnsi="Arial" w:cs="Arial"/>
      </w:rPr>
      <w:br/>
    </w:r>
    <w:r w:rsidR="004C1E85" w:rsidRPr="007507EF">
      <w:rPr>
        <w:rStyle w:val="PageNumber"/>
        <w:rFonts w:ascii="Arial" w:hAnsi="Arial" w:cs="Arial"/>
      </w:rPr>
      <w:fldChar w:fldCharType="begin"/>
    </w:r>
    <w:r w:rsidR="004C1E85" w:rsidRPr="007507EF">
      <w:rPr>
        <w:rStyle w:val="PageNumber"/>
        <w:rFonts w:ascii="Arial" w:hAnsi="Arial" w:cs="Arial"/>
      </w:rPr>
      <w:instrText xml:space="preserve"> FILENAME </w:instrText>
    </w:r>
    <w:r w:rsidR="004C1E85" w:rsidRPr="007507EF">
      <w:rPr>
        <w:rStyle w:val="PageNumber"/>
        <w:rFonts w:ascii="Arial" w:hAnsi="Arial" w:cs="Arial"/>
      </w:rPr>
      <w:fldChar w:fldCharType="separate"/>
    </w:r>
    <w:r w:rsidR="007507EF" w:rsidRPr="007507EF">
      <w:rPr>
        <w:rStyle w:val="PageNumber"/>
        <w:rFonts w:ascii="Arial" w:hAnsi="Arial" w:cs="Arial"/>
        <w:noProof/>
      </w:rPr>
      <w:t>ADPM_0401C_V3</w:t>
    </w:r>
    <w:r w:rsidR="004C1E85" w:rsidRPr="007507EF"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E69" w:rsidRDefault="00185E69">
      <w:r>
        <w:separator/>
      </w:r>
    </w:p>
  </w:footnote>
  <w:footnote w:type="continuationSeparator" w:id="0">
    <w:p w:rsidR="00185E69" w:rsidRDefault="00185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E85" w:rsidRDefault="007507EF">
    <w:pPr>
      <w:pStyle w:val="Header"/>
      <w:tabs>
        <w:tab w:val="clear" w:pos="9360"/>
        <w:tab w:val="right" w:pos="9356"/>
      </w:tabs>
    </w:pPr>
    <w:r>
      <w:t>E</w:t>
    </w:r>
    <w:r w:rsidR="003A7C71">
      <w:t>xample</w:t>
    </w:r>
    <w:r w:rsidR="003A7C71">
      <w:tab/>
      <w:t>Version 3.1</w:t>
    </w:r>
    <w:r w:rsidR="004B7CEF">
      <w:t>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E85" w:rsidRDefault="004C1E85">
    <w:pPr>
      <w:pStyle w:val="Header"/>
      <w:tabs>
        <w:tab w:val="clear" w:pos="9360"/>
        <w:tab w:val="right" w:pos="12600"/>
      </w:tabs>
    </w:pPr>
    <w:r>
      <w:t>Example</w:t>
    </w:r>
    <w:r>
      <w:tab/>
      <w:t xml:space="preserve">Version </w:t>
    </w:r>
    <w:r w:rsidR="007507EF">
      <w:t>3.0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B3A50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B5558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BAB297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5D47E5A"/>
    <w:multiLevelType w:val="hybridMultilevel"/>
    <w:tmpl w:val="149E45BE"/>
    <w:lvl w:ilvl="0" w:tplc="BA9EED1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3CBA00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6EE3F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F2A4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5A49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D7039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4A2C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6416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26A0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371D1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ACC589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1493CF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3FD0C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1DC32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37F7D2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1D44123"/>
    <w:multiLevelType w:val="hybridMultilevel"/>
    <w:tmpl w:val="6EDEA858"/>
    <w:lvl w:ilvl="0" w:tplc="0FFA38A6">
      <w:start w:val="1"/>
      <w:numFmt w:val="bullet"/>
      <w:pStyle w:val="ListBullet"/>
      <w:lvlText w:val="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1" w:tplc="9800C678">
      <w:start w:val="1"/>
      <w:numFmt w:val="decimal"/>
      <w:lvlText w:val="%2."/>
      <w:lvlJc w:val="left"/>
      <w:pPr>
        <w:tabs>
          <w:tab w:val="num" w:pos="1350"/>
        </w:tabs>
        <w:ind w:left="1350" w:hanging="360"/>
      </w:pPr>
    </w:lvl>
    <w:lvl w:ilvl="2" w:tplc="837EDF92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7C320F26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6DC82C86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hint="default"/>
      </w:rPr>
    </w:lvl>
    <w:lvl w:ilvl="5" w:tplc="6A8E597A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2A86C952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B7611D6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hint="default"/>
      </w:rPr>
    </w:lvl>
    <w:lvl w:ilvl="8" w:tplc="A984DE84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1">
    <w:nsid w:val="6BC6480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9"/>
  </w:num>
  <w:num w:numId="5">
    <w:abstractNumId w:val="7"/>
  </w:num>
  <w:num w:numId="6">
    <w:abstractNumId w:val="2"/>
  </w:num>
  <w:num w:numId="7">
    <w:abstractNumId w:val="8"/>
  </w:num>
  <w:num w:numId="8">
    <w:abstractNumId w:val="1"/>
  </w:num>
  <w:num w:numId="9">
    <w:abstractNumId w:val="6"/>
  </w:num>
  <w:num w:numId="10">
    <w:abstractNumId w:val="11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7EF"/>
    <w:rsid w:val="00185E69"/>
    <w:rsid w:val="003A7C71"/>
    <w:rsid w:val="004B7CEF"/>
    <w:rsid w:val="004C1E85"/>
    <w:rsid w:val="0075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</w:rPr>
  </w:style>
  <w:style w:type="paragraph" w:styleId="Heading1">
    <w:name w:val="heading 1"/>
    <w:basedOn w:val="Normal"/>
    <w:next w:val="Normal"/>
    <w:qFormat/>
    <w:pPr>
      <w:keepNext/>
      <w:spacing w:after="360"/>
      <w:jc w:val="center"/>
      <w:outlineLvl w:val="0"/>
    </w:pPr>
    <w:rPr>
      <w:rFonts w:ascii="Arial" w:eastAsia="Times New Roman" w:hAnsi="Arial"/>
      <w:b/>
      <w:caps/>
      <w:color w:val="000000"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spacing w:before="360" w:after="240" w:line="240" w:lineRule="atLeast"/>
      <w:outlineLvl w:val="1"/>
    </w:pPr>
    <w:rPr>
      <w:rFonts w:ascii="Arial" w:eastAsia="Times New Roman" w:hAnsi="Arial"/>
      <w:kern w:val="28"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ind w:left="113"/>
      <w:outlineLvl w:val="2"/>
    </w:pPr>
    <w:rPr>
      <w:rFonts w:ascii="Arial" w:hAnsi="Arial"/>
      <w:i/>
      <w:sz w:val="22"/>
    </w:rPr>
  </w:style>
  <w:style w:type="paragraph" w:styleId="Heading4">
    <w:name w:val="heading 4"/>
    <w:basedOn w:val="Normal"/>
    <w:next w:val="Normal"/>
    <w:qFormat/>
    <w:pPr>
      <w:keepNext/>
      <w:spacing w:before="120" w:after="120"/>
      <w:ind w:left="113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spacing w:before="120" w:after="120"/>
      <w:ind w:left="113"/>
      <w:outlineLvl w:val="4"/>
    </w:pPr>
    <w:rPr>
      <w:i/>
      <w:sz w:val="24"/>
    </w:rPr>
  </w:style>
  <w:style w:type="paragraph" w:styleId="Heading6">
    <w:name w:val="heading 6"/>
    <w:basedOn w:val="Normal"/>
    <w:next w:val="Normal"/>
    <w:qFormat/>
    <w:pPr>
      <w:keepNext/>
      <w:spacing w:before="60" w:after="60"/>
      <w:outlineLvl w:val="5"/>
    </w:pPr>
    <w:rPr>
      <w:rFonts w:ascii="Arial" w:hAnsi="Arial"/>
      <w:b/>
      <w:sz w:val="22"/>
    </w:rPr>
  </w:style>
  <w:style w:type="paragraph" w:styleId="Heading7">
    <w:name w:val="heading 7"/>
    <w:basedOn w:val="Normal"/>
    <w:next w:val="Normal"/>
    <w:qFormat/>
    <w:pPr>
      <w:keepNext/>
      <w:spacing w:before="120" w:after="120"/>
      <w:jc w:val="center"/>
      <w:outlineLvl w:val="6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right" w:pos="9360"/>
      </w:tabs>
    </w:pPr>
    <w:rPr>
      <w:rFonts w:ascii="Arial" w:hAnsi="Arial"/>
      <w:sz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PageNumber">
    <w:name w:val="page number"/>
    <w:basedOn w:val="DefaultParagraphFont"/>
    <w:rPr>
      <w:rFonts w:ascii="Times New Roman" w:hAnsi="Times New Roman"/>
      <w:sz w:val="16"/>
    </w:rPr>
  </w:style>
  <w:style w:type="paragraph" w:styleId="ListBullet">
    <w:name w:val="List Bullet"/>
    <w:basedOn w:val="Normal"/>
    <w:autoRedefine/>
    <w:pPr>
      <w:numPr>
        <w:numId w:val="2"/>
      </w:numPr>
      <w:tabs>
        <w:tab w:val="clear" w:pos="630"/>
        <w:tab w:val="left" w:pos="540"/>
      </w:tabs>
      <w:spacing w:before="120" w:after="240"/>
      <w:ind w:left="540" w:right="360" w:hanging="540"/>
    </w:pPr>
    <w:rPr>
      <w:rFonts w:eastAsia="Times New Roman"/>
      <w:sz w:val="24"/>
    </w:rPr>
  </w:style>
  <w:style w:type="paragraph" w:styleId="BodyText">
    <w:name w:val="Body Text"/>
    <w:basedOn w:val="Normal"/>
    <w:pPr>
      <w:spacing w:after="240"/>
    </w:pPr>
    <w:rPr>
      <w:sz w:val="24"/>
    </w:rPr>
  </w:style>
  <w:style w:type="paragraph" w:customStyle="1" w:styleId="ItalicCallOut">
    <w:name w:val="Italic Call Out"/>
    <w:basedOn w:val="Normal"/>
    <w:autoRedefine/>
    <w:pPr>
      <w:jc w:val="center"/>
    </w:pPr>
    <w:rPr>
      <w:i/>
      <w:sz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</w:rPr>
  </w:style>
  <w:style w:type="paragraph" w:styleId="Heading1">
    <w:name w:val="heading 1"/>
    <w:basedOn w:val="Normal"/>
    <w:next w:val="Normal"/>
    <w:qFormat/>
    <w:pPr>
      <w:keepNext/>
      <w:spacing w:after="360"/>
      <w:jc w:val="center"/>
      <w:outlineLvl w:val="0"/>
    </w:pPr>
    <w:rPr>
      <w:rFonts w:ascii="Arial" w:eastAsia="Times New Roman" w:hAnsi="Arial"/>
      <w:b/>
      <w:caps/>
      <w:color w:val="000000"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spacing w:before="360" w:after="240" w:line="240" w:lineRule="atLeast"/>
      <w:outlineLvl w:val="1"/>
    </w:pPr>
    <w:rPr>
      <w:rFonts w:ascii="Arial" w:eastAsia="Times New Roman" w:hAnsi="Arial"/>
      <w:kern w:val="28"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ind w:left="113"/>
      <w:outlineLvl w:val="2"/>
    </w:pPr>
    <w:rPr>
      <w:rFonts w:ascii="Arial" w:hAnsi="Arial"/>
      <w:i/>
      <w:sz w:val="22"/>
    </w:rPr>
  </w:style>
  <w:style w:type="paragraph" w:styleId="Heading4">
    <w:name w:val="heading 4"/>
    <w:basedOn w:val="Normal"/>
    <w:next w:val="Normal"/>
    <w:qFormat/>
    <w:pPr>
      <w:keepNext/>
      <w:spacing w:before="120" w:after="120"/>
      <w:ind w:left="113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spacing w:before="120" w:after="120"/>
      <w:ind w:left="113"/>
      <w:outlineLvl w:val="4"/>
    </w:pPr>
    <w:rPr>
      <w:i/>
      <w:sz w:val="24"/>
    </w:rPr>
  </w:style>
  <w:style w:type="paragraph" w:styleId="Heading6">
    <w:name w:val="heading 6"/>
    <w:basedOn w:val="Normal"/>
    <w:next w:val="Normal"/>
    <w:qFormat/>
    <w:pPr>
      <w:keepNext/>
      <w:spacing w:before="60" w:after="60"/>
      <w:outlineLvl w:val="5"/>
    </w:pPr>
    <w:rPr>
      <w:rFonts w:ascii="Arial" w:hAnsi="Arial"/>
      <w:b/>
      <w:sz w:val="22"/>
    </w:rPr>
  </w:style>
  <w:style w:type="paragraph" w:styleId="Heading7">
    <w:name w:val="heading 7"/>
    <w:basedOn w:val="Normal"/>
    <w:next w:val="Normal"/>
    <w:qFormat/>
    <w:pPr>
      <w:keepNext/>
      <w:spacing w:before="120" w:after="120"/>
      <w:jc w:val="center"/>
      <w:outlineLvl w:val="6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right" w:pos="9360"/>
      </w:tabs>
    </w:pPr>
    <w:rPr>
      <w:rFonts w:ascii="Arial" w:hAnsi="Arial"/>
      <w:sz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PageNumber">
    <w:name w:val="page number"/>
    <w:basedOn w:val="DefaultParagraphFont"/>
    <w:rPr>
      <w:rFonts w:ascii="Times New Roman" w:hAnsi="Times New Roman"/>
      <w:sz w:val="16"/>
    </w:rPr>
  </w:style>
  <w:style w:type="paragraph" w:styleId="ListBullet">
    <w:name w:val="List Bullet"/>
    <w:basedOn w:val="Normal"/>
    <w:autoRedefine/>
    <w:pPr>
      <w:numPr>
        <w:numId w:val="2"/>
      </w:numPr>
      <w:tabs>
        <w:tab w:val="clear" w:pos="630"/>
        <w:tab w:val="left" w:pos="540"/>
      </w:tabs>
      <w:spacing w:before="120" w:after="240"/>
      <w:ind w:left="540" w:right="360" w:hanging="540"/>
    </w:pPr>
    <w:rPr>
      <w:rFonts w:eastAsia="Times New Roman"/>
      <w:sz w:val="24"/>
    </w:rPr>
  </w:style>
  <w:style w:type="paragraph" w:styleId="BodyText">
    <w:name w:val="Body Text"/>
    <w:basedOn w:val="Normal"/>
    <w:pPr>
      <w:spacing w:after="240"/>
    </w:pPr>
    <w:rPr>
      <w:sz w:val="24"/>
    </w:rPr>
  </w:style>
  <w:style w:type="paragraph" w:customStyle="1" w:styleId="ItalicCallOut">
    <w:name w:val="Italic Call Out"/>
    <w:basedOn w:val="Normal"/>
    <w:autoRedefine/>
    <w:pPr>
      <w:jc w:val="center"/>
    </w:pPr>
    <w:rPr>
      <w:i/>
      <w:sz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Starting Project Work</vt:lpstr>
    </vt:vector>
  </TitlesOfParts>
  <Company>Working Strategies Inc.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Starting Project Work</dc:title>
  <dc:subject>Worksheet</dc:subject>
  <dc:creator>Wil McClennen</dc:creator>
  <cp:lastModifiedBy>Laurel Cagan</cp:lastModifiedBy>
  <cp:revision>3</cp:revision>
  <cp:lastPrinted>2004-03-27T17:44:00Z</cp:lastPrinted>
  <dcterms:created xsi:type="dcterms:W3CDTF">2011-07-12T21:17:00Z</dcterms:created>
  <dcterms:modified xsi:type="dcterms:W3CDTF">2012-05-04T22:47:00Z</dcterms:modified>
</cp:coreProperties>
</file>