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D9A" w:rsidRDefault="007D2D9A">
      <w:pPr>
        <w:pStyle w:val="Heading2"/>
      </w:pPr>
      <w:bookmarkStart w:id="0" w:name="_GoBack"/>
      <w:bookmarkEnd w:id="0"/>
      <w:r>
        <w:t>Project Code</w:t>
      </w:r>
      <w:r>
        <w:tab/>
        <w:t>Project Title</w:t>
      </w:r>
    </w:p>
    <w:p w:rsidR="007D2D9A" w:rsidRDefault="007D2D9A">
      <w:pPr>
        <w:pStyle w:val="Heading2"/>
        <w:spacing w:before="0" w:after="0"/>
        <w:rPr>
          <w:rFonts w:ascii="Times New Roman" w:hAnsi="Times New Roman"/>
        </w:rPr>
      </w:pPr>
      <w:r>
        <w:rPr>
          <w:rFonts w:ascii="Times New Roman" w:hAnsi="Times New Roman"/>
        </w:rPr>
        <w:t>1</w:t>
      </w:r>
      <w:r>
        <w:rPr>
          <w:rFonts w:ascii="Times New Roman" w:hAnsi="Times New Roman"/>
        </w:rPr>
        <w:tab/>
        <w:t>New Product Development Project - Blockbuster</w:t>
      </w:r>
    </w:p>
    <w:p w:rsidR="007D2D9A" w:rsidRDefault="007D2D9A">
      <w:pPr>
        <w:pStyle w:val="Heading2"/>
      </w:pPr>
      <w:r>
        <w:t>Background and Goal</w:t>
      </w:r>
    </w:p>
    <w:p w:rsidR="007D2D9A" w:rsidRDefault="007D2D9A">
      <w:pPr>
        <w:pStyle w:val="BodyText"/>
        <w:rPr>
          <w:lang w:val="en-US"/>
        </w:rPr>
      </w:pPr>
      <w:r>
        <w:rPr>
          <w:lang w:val="en-US"/>
        </w:rPr>
        <w:t>The development and introduction of this product will move the company into an entirely new line of business. This new direction is a very high growth segment, attracting a lot of attention with our customer base right now. Our intention is to attain the market leader position with this product offering. This product is projected to generate $0.7M in profit on $7.3M in sales its first year, with 13% growth in each of the 2</w:t>
      </w:r>
      <w:r>
        <w:rPr>
          <w:vertAlign w:val="superscript"/>
          <w:lang w:val="en-US"/>
        </w:rPr>
        <w:t>nd</w:t>
      </w:r>
      <w:r>
        <w:rPr>
          <w:lang w:val="en-US"/>
        </w:rPr>
        <w:t xml:space="preserve"> through 4</w:t>
      </w:r>
      <w:r>
        <w:rPr>
          <w:vertAlign w:val="superscript"/>
          <w:lang w:val="en-US"/>
        </w:rPr>
        <w:t>th</w:t>
      </w:r>
      <w:r>
        <w:rPr>
          <w:lang w:val="en-US"/>
        </w:rPr>
        <w:t xml:space="preserve"> years after introduction.</w:t>
      </w:r>
    </w:p>
    <w:p w:rsidR="007D2D9A" w:rsidRDefault="007D2D9A">
      <w:pPr>
        <w:pStyle w:val="Heading2"/>
      </w:pPr>
      <w:r>
        <w:t>Scope Description</w:t>
      </w:r>
    </w:p>
    <w:p w:rsidR="007D2D9A" w:rsidRDefault="007D2D9A">
      <w:pPr>
        <w:pStyle w:val="BodyText"/>
        <w:rPr>
          <w:lang w:val="en-US"/>
        </w:rPr>
      </w:pPr>
      <w:r>
        <w:rPr>
          <w:lang w:val="en-US"/>
        </w:rPr>
        <w:t>Perform market research and product development feasibility testing. Scale up to production level manufacturing. Coordinate the market launch of the product.</w:t>
      </w:r>
    </w:p>
    <w:p w:rsidR="007D2D9A" w:rsidRDefault="007D2D9A">
      <w:pPr>
        <w:pStyle w:val="Heading2"/>
      </w:pPr>
      <w:r>
        <w:t>Constraints</w:t>
      </w:r>
    </w:p>
    <w:p w:rsidR="007D2D9A" w:rsidRDefault="007D2D9A">
      <w:pPr>
        <w:pStyle w:val="ListBullet"/>
        <w:rPr>
          <w:lang w:val="en-US"/>
        </w:rPr>
      </w:pPr>
      <w:r>
        <w:rPr>
          <w:lang w:val="en-US"/>
        </w:rPr>
        <w:t>Production level manufacturing must be achieved using our current manufacturing facilities.</w:t>
      </w:r>
    </w:p>
    <w:p w:rsidR="007D2D9A" w:rsidRDefault="007D2D9A">
      <w:pPr>
        <w:pStyle w:val="Heading2"/>
      </w:pPr>
      <w:r>
        <w:t>Triangle Flexibility</w:t>
      </w:r>
    </w:p>
    <w:p w:rsidR="007D2D9A" w:rsidRDefault="007D2D9A">
      <w:pPr>
        <w:pStyle w:val="ListBullet"/>
        <w:rPr>
          <w:lang w:val="en-US"/>
        </w:rPr>
      </w:pPr>
      <w:r>
        <w:rPr>
          <w:lang w:val="en-US"/>
        </w:rPr>
        <w:t>Time</w:t>
      </w:r>
      <w:r>
        <w:rPr>
          <w:lang w:val="en-US"/>
        </w:rPr>
        <w:tab/>
        <w:t>(Least Flexible)</w:t>
      </w:r>
    </w:p>
    <w:p w:rsidR="007D2D9A" w:rsidRDefault="007D2D9A">
      <w:pPr>
        <w:pStyle w:val="ListBullet"/>
        <w:rPr>
          <w:lang w:val="en-US"/>
        </w:rPr>
      </w:pPr>
      <w:r>
        <w:rPr>
          <w:lang w:val="en-US"/>
        </w:rPr>
        <w:t>Scope</w:t>
      </w:r>
    </w:p>
    <w:p w:rsidR="007D2D9A" w:rsidRDefault="007D2D9A">
      <w:pPr>
        <w:pStyle w:val="ListBullet"/>
        <w:rPr>
          <w:lang w:val="en-US"/>
        </w:rPr>
      </w:pPr>
      <w:r>
        <w:rPr>
          <w:lang w:val="en-US"/>
        </w:rPr>
        <w:t>Cost</w:t>
      </w:r>
      <w:r>
        <w:rPr>
          <w:lang w:val="en-US"/>
        </w:rPr>
        <w:tab/>
        <w:t>(Most Flexible)</w:t>
      </w:r>
    </w:p>
    <w:p w:rsidR="007D2D9A" w:rsidRDefault="007D2D9A">
      <w:pPr>
        <w:pStyle w:val="Heading2"/>
      </w:pPr>
      <w:r>
        <w:t>Stakeholders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7020"/>
      </w:tblGrid>
      <w:tr w:rsidR="007D2D9A">
        <w:tc>
          <w:tcPr>
            <w:tcW w:w="2538" w:type="dxa"/>
          </w:tcPr>
          <w:p w:rsidR="007D2D9A" w:rsidRDefault="007D2D9A">
            <w:pPr>
              <w:rPr>
                <w:i/>
                <w:lang w:val="en-US"/>
              </w:rPr>
            </w:pPr>
            <w:r>
              <w:rPr>
                <w:i/>
                <w:lang w:val="en-US"/>
              </w:rPr>
              <w:t>Name</w:t>
            </w:r>
          </w:p>
        </w:tc>
        <w:tc>
          <w:tcPr>
            <w:tcW w:w="7020" w:type="dxa"/>
          </w:tcPr>
          <w:p w:rsidR="007D2D9A" w:rsidRDefault="007D2D9A">
            <w:pPr>
              <w:rPr>
                <w:i/>
                <w:lang w:val="en-US"/>
              </w:rPr>
            </w:pPr>
            <w:r>
              <w:rPr>
                <w:i/>
                <w:lang w:val="en-US"/>
              </w:rPr>
              <w:t>Vested Interest</w:t>
            </w:r>
          </w:p>
        </w:tc>
      </w:tr>
      <w:tr w:rsidR="007D2D9A">
        <w:tc>
          <w:tcPr>
            <w:tcW w:w="2538" w:type="dxa"/>
          </w:tcPr>
          <w:p w:rsidR="007D2D9A" w:rsidRDefault="007D2D9A">
            <w:pPr>
              <w:rPr>
                <w:lang w:val="en-US"/>
              </w:rPr>
            </w:pPr>
            <w:r>
              <w:rPr>
                <w:lang w:val="en-US"/>
              </w:rPr>
              <w:t>Robert Hayes</w:t>
            </w:r>
          </w:p>
        </w:tc>
        <w:tc>
          <w:tcPr>
            <w:tcW w:w="7020" w:type="dxa"/>
          </w:tcPr>
          <w:p w:rsidR="007D2D9A" w:rsidRDefault="007D2D9A">
            <w:pPr>
              <w:rPr>
                <w:lang w:val="en-US"/>
              </w:rPr>
            </w:pPr>
            <w:r>
              <w:rPr>
                <w:lang w:val="en-US"/>
              </w:rPr>
              <w:t>Director, Marketing</w:t>
            </w:r>
          </w:p>
        </w:tc>
      </w:tr>
      <w:tr w:rsidR="007D2D9A">
        <w:tc>
          <w:tcPr>
            <w:tcW w:w="2538" w:type="dxa"/>
          </w:tcPr>
          <w:p w:rsidR="007D2D9A" w:rsidRDefault="007D2D9A">
            <w:pPr>
              <w:rPr>
                <w:lang w:val="en-US"/>
              </w:rPr>
            </w:pPr>
            <w:proofErr w:type="spellStart"/>
            <w:r>
              <w:rPr>
                <w:lang w:val="en-US"/>
              </w:rPr>
              <w:t>Karmal</w:t>
            </w:r>
            <w:proofErr w:type="spellEnd"/>
            <w:r>
              <w:rPr>
                <w:lang w:val="en-US"/>
              </w:rPr>
              <w:t xml:space="preserve"> </w:t>
            </w:r>
            <w:proofErr w:type="spellStart"/>
            <w:r>
              <w:rPr>
                <w:lang w:val="en-US"/>
              </w:rPr>
              <w:t>Sankar</w:t>
            </w:r>
            <w:proofErr w:type="spellEnd"/>
          </w:p>
        </w:tc>
        <w:tc>
          <w:tcPr>
            <w:tcW w:w="7020" w:type="dxa"/>
          </w:tcPr>
          <w:p w:rsidR="007D2D9A" w:rsidRDefault="007D2D9A">
            <w:pPr>
              <w:rPr>
                <w:lang w:val="en-US"/>
              </w:rPr>
            </w:pPr>
            <w:r>
              <w:rPr>
                <w:lang w:val="en-US"/>
              </w:rPr>
              <w:t>Manager, Product Development</w:t>
            </w:r>
          </w:p>
        </w:tc>
      </w:tr>
      <w:tr w:rsidR="007D2D9A">
        <w:tc>
          <w:tcPr>
            <w:tcW w:w="2538" w:type="dxa"/>
          </w:tcPr>
          <w:p w:rsidR="007D2D9A" w:rsidRDefault="007D2D9A">
            <w:pPr>
              <w:rPr>
                <w:lang w:val="en-US"/>
              </w:rPr>
            </w:pPr>
            <w:r>
              <w:rPr>
                <w:lang w:val="en-US"/>
              </w:rPr>
              <w:t>Catherine Turner</w:t>
            </w:r>
          </w:p>
        </w:tc>
        <w:tc>
          <w:tcPr>
            <w:tcW w:w="7020" w:type="dxa"/>
          </w:tcPr>
          <w:p w:rsidR="007D2D9A" w:rsidRDefault="007D2D9A">
            <w:pPr>
              <w:rPr>
                <w:lang w:val="en-US"/>
              </w:rPr>
            </w:pPr>
            <w:r>
              <w:rPr>
                <w:lang w:val="en-US"/>
              </w:rPr>
              <w:t>Director, Sales</w:t>
            </w:r>
          </w:p>
        </w:tc>
      </w:tr>
      <w:tr w:rsidR="007D2D9A">
        <w:tc>
          <w:tcPr>
            <w:tcW w:w="2538" w:type="dxa"/>
          </w:tcPr>
          <w:p w:rsidR="007D2D9A" w:rsidRDefault="007D2D9A">
            <w:pPr>
              <w:rPr>
                <w:lang w:val="en-US"/>
              </w:rPr>
            </w:pPr>
            <w:r>
              <w:rPr>
                <w:lang w:val="en-US"/>
              </w:rPr>
              <w:t>Diane Williams</w:t>
            </w:r>
          </w:p>
        </w:tc>
        <w:tc>
          <w:tcPr>
            <w:tcW w:w="7020" w:type="dxa"/>
          </w:tcPr>
          <w:p w:rsidR="007D2D9A" w:rsidRDefault="007D2D9A">
            <w:pPr>
              <w:rPr>
                <w:lang w:val="en-US"/>
              </w:rPr>
            </w:pPr>
            <w:r>
              <w:rPr>
                <w:lang w:val="en-US"/>
              </w:rPr>
              <w:t>Director, Manufacturing Operations</w:t>
            </w:r>
          </w:p>
        </w:tc>
      </w:tr>
    </w:tbl>
    <w:p w:rsidR="007D2D9A" w:rsidRDefault="007D2D9A">
      <w:pPr>
        <w:pStyle w:val="Heading2"/>
      </w:pPr>
      <w:r>
        <w:t>Initial Schedule</w:t>
      </w:r>
    </w:p>
    <w:p w:rsidR="007D2D9A" w:rsidRDefault="007D2D9A">
      <w:pPr>
        <w:pStyle w:val="BodyText"/>
        <w:rPr>
          <w:lang w:val="en-US"/>
        </w:rPr>
      </w:pPr>
      <w:r>
        <w:rPr>
          <w:lang w:val="en-US"/>
        </w:rPr>
        <w:t>The planned product launch date is September 16, 2004.</w:t>
      </w:r>
    </w:p>
    <w:p w:rsidR="007D2D9A" w:rsidRDefault="007D2D9A">
      <w:pPr>
        <w:pStyle w:val="Heading2"/>
      </w:pPr>
      <w:r>
        <w:t>Initial Budgets</w:t>
      </w:r>
    </w:p>
    <w:p w:rsidR="007D2D9A" w:rsidRDefault="007D2D9A">
      <w:pPr>
        <w:pStyle w:val="BodyText"/>
        <w:rPr>
          <w:lang w:val="en-US"/>
        </w:rPr>
      </w:pPr>
      <w:r>
        <w:rPr>
          <w:lang w:val="en-US"/>
        </w:rPr>
        <w:t>The estimated budget for this project is $ 1,150,000. The anticipated number of labor hours is 5,715 h. The spend plan for the labor hours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1755"/>
        <w:gridCol w:w="1755"/>
        <w:gridCol w:w="1755"/>
        <w:gridCol w:w="1755"/>
      </w:tblGrid>
      <w:tr w:rsidR="007D2D9A">
        <w:tc>
          <w:tcPr>
            <w:tcW w:w="2538" w:type="dxa"/>
          </w:tcPr>
          <w:p w:rsidR="007D2D9A" w:rsidRDefault="007D2D9A">
            <w:pPr>
              <w:jc w:val="center"/>
              <w:rPr>
                <w:i/>
                <w:lang w:val="en-US"/>
              </w:rPr>
            </w:pPr>
          </w:p>
        </w:tc>
        <w:tc>
          <w:tcPr>
            <w:tcW w:w="1755" w:type="dxa"/>
          </w:tcPr>
          <w:p w:rsidR="007D2D9A" w:rsidRDefault="007D2D9A">
            <w:pPr>
              <w:jc w:val="center"/>
              <w:rPr>
                <w:i/>
                <w:lang w:val="en-US"/>
              </w:rPr>
            </w:pPr>
            <w:r>
              <w:rPr>
                <w:i/>
                <w:lang w:val="en-US"/>
              </w:rPr>
              <w:t>Q1</w:t>
            </w:r>
          </w:p>
        </w:tc>
        <w:tc>
          <w:tcPr>
            <w:tcW w:w="1755" w:type="dxa"/>
          </w:tcPr>
          <w:p w:rsidR="007D2D9A" w:rsidRDefault="007D2D9A">
            <w:pPr>
              <w:jc w:val="center"/>
              <w:rPr>
                <w:i/>
                <w:lang w:val="en-US"/>
              </w:rPr>
            </w:pPr>
            <w:r>
              <w:rPr>
                <w:i/>
                <w:lang w:val="en-US"/>
              </w:rPr>
              <w:t>Q2</w:t>
            </w:r>
          </w:p>
        </w:tc>
        <w:tc>
          <w:tcPr>
            <w:tcW w:w="1755" w:type="dxa"/>
          </w:tcPr>
          <w:p w:rsidR="007D2D9A" w:rsidRDefault="007D2D9A">
            <w:pPr>
              <w:jc w:val="center"/>
              <w:rPr>
                <w:i/>
                <w:lang w:val="en-US"/>
              </w:rPr>
            </w:pPr>
            <w:r>
              <w:rPr>
                <w:i/>
                <w:lang w:val="en-US"/>
              </w:rPr>
              <w:t>Q3</w:t>
            </w:r>
          </w:p>
        </w:tc>
        <w:tc>
          <w:tcPr>
            <w:tcW w:w="1755" w:type="dxa"/>
          </w:tcPr>
          <w:p w:rsidR="007D2D9A" w:rsidRDefault="007D2D9A">
            <w:pPr>
              <w:jc w:val="center"/>
              <w:rPr>
                <w:i/>
                <w:lang w:val="en-US"/>
              </w:rPr>
            </w:pPr>
            <w:r>
              <w:rPr>
                <w:i/>
                <w:lang w:val="en-US"/>
              </w:rPr>
              <w:t>Q4</w:t>
            </w:r>
          </w:p>
        </w:tc>
      </w:tr>
      <w:tr w:rsidR="007D2D9A">
        <w:tc>
          <w:tcPr>
            <w:tcW w:w="2538" w:type="dxa"/>
          </w:tcPr>
          <w:p w:rsidR="007D2D9A" w:rsidRDefault="007D2D9A">
            <w:pPr>
              <w:rPr>
                <w:lang w:val="en-US"/>
              </w:rPr>
            </w:pPr>
            <w:r>
              <w:rPr>
                <w:lang w:val="en-US"/>
              </w:rPr>
              <w:t>Labor Hours</w:t>
            </w:r>
          </w:p>
        </w:tc>
        <w:tc>
          <w:tcPr>
            <w:tcW w:w="1755" w:type="dxa"/>
          </w:tcPr>
          <w:p w:rsidR="007D2D9A" w:rsidRDefault="007D2D9A">
            <w:pPr>
              <w:jc w:val="center"/>
              <w:rPr>
                <w:lang w:val="en-US"/>
              </w:rPr>
            </w:pPr>
            <w:r>
              <w:rPr>
                <w:lang w:val="en-US"/>
              </w:rPr>
              <w:t>385 h</w:t>
            </w:r>
          </w:p>
        </w:tc>
        <w:tc>
          <w:tcPr>
            <w:tcW w:w="1755" w:type="dxa"/>
          </w:tcPr>
          <w:p w:rsidR="007D2D9A" w:rsidRDefault="007D2D9A">
            <w:pPr>
              <w:jc w:val="center"/>
              <w:rPr>
                <w:lang w:val="en-US"/>
              </w:rPr>
            </w:pPr>
            <w:r>
              <w:rPr>
                <w:lang w:val="en-US"/>
              </w:rPr>
              <w:t>1,325 h</w:t>
            </w:r>
          </w:p>
        </w:tc>
        <w:tc>
          <w:tcPr>
            <w:tcW w:w="1755" w:type="dxa"/>
          </w:tcPr>
          <w:p w:rsidR="007D2D9A" w:rsidRDefault="007D2D9A">
            <w:pPr>
              <w:jc w:val="center"/>
              <w:rPr>
                <w:lang w:val="en-US"/>
              </w:rPr>
            </w:pPr>
            <w:r>
              <w:rPr>
                <w:lang w:val="en-US"/>
              </w:rPr>
              <w:t>1,250 h</w:t>
            </w:r>
          </w:p>
        </w:tc>
        <w:tc>
          <w:tcPr>
            <w:tcW w:w="1755" w:type="dxa"/>
          </w:tcPr>
          <w:p w:rsidR="007D2D9A" w:rsidRDefault="007D2D9A">
            <w:pPr>
              <w:jc w:val="center"/>
              <w:rPr>
                <w:lang w:val="en-US"/>
              </w:rPr>
            </w:pPr>
            <w:r>
              <w:rPr>
                <w:lang w:val="en-US"/>
              </w:rPr>
              <w:t>625 h</w:t>
            </w:r>
          </w:p>
        </w:tc>
      </w:tr>
      <w:tr w:rsidR="007D2D9A">
        <w:tc>
          <w:tcPr>
            <w:tcW w:w="2538" w:type="dxa"/>
          </w:tcPr>
          <w:p w:rsidR="007D2D9A" w:rsidRDefault="007D2D9A">
            <w:pPr>
              <w:rPr>
                <w:lang w:val="en-US"/>
              </w:rPr>
            </w:pPr>
          </w:p>
        </w:tc>
        <w:tc>
          <w:tcPr>
            <w:tcW w:w="1755" w:type="dxa"/>
          </w:tcPr>
          <w:p w:rsidR="007D2D9A" w:rsidRDefault="007D2D9A">
            <w:pPr>
              <w:jc w:val="center"/>
              <w:rPr>
                <w:i/>
                <w:lang w:val="en-US"/>
              </w:rPr>
            </w:pPr>
            <w:r>
              <w:rPr>
                <w:i/>
                <w:lang w:val="en-US"/>
              </w:rPr>
              <w:t>Q5</w:t>
            </w:r>
          </w:p>
        </w:tc>
        <w:tc>
          <w:tcPr>
            <w:tcW w:w="1755" w:type="dxa"/>
          </w:tcPr>
          <w:p w:rsidR="007D2D9A" w:rsidRDefault="007D2D9A">
            <w:pPr>
              <w:jc w:val="center"/>
              <w:rPr>
                <w:i/>
                <w:lang w:val="en-US"/>
              </w:rPr>
            </w:pPr>
            <w:r>
              <w:rPr>
                <w:i/>
                <w:lang w:val="en-US"/>
              </w:rPr>
              <w:t>Q6</w:t>
            </w:r>
          </w:p>
        </w:tc>
        <w:tc>
          <w:tcPr>
            <w:tcW w:w="1755" w:type="dxa"/>
          </w:tcPr>
          <w:p w:rsidR="007D2D9A" w:rsidRDefault="007D2D9A">
            <w:pPr>
              <w:jc w:val="center"/>
              <w:rPr>
                <w:i/>
                <w:lang w:val="en-US"/>
              </w:rPr>
            </w:pPr>
            <w:r>
              <w:rPr>
                <w:i/>
                <w:lang w:val="en-US"/>
              </w:rPr>
              <w:t>Q7</w:t>
            </w:r>
          </w:p>
        </w:tc>
        <w:tc>
          <w:tcPr>
            <w:tcW w:w="1755" w:type="dxa"/>
          </w:tcPr>
          <w:p w:rsidR="007D2D9A" w:rsidRDefault="007D2D9A">
            <w:pPr>
              <w:jc w:val="center"/>
              <w:rPr>
                <w:i/>
                <w:lang w:val="en-US"/>
              </w:rPr>
            </w:pPr>
            <w:r>
              <w:rPr>
                <w:i/>
                <w:lang w:val="en-US"/>
              </w:rPr>
              <w:t>Q8</w:t>
            </w:r>
          </w:p>
        </w:tc>
      </w:tr>
      <w:tr w:rsidR="007D2D9A">
        <w:tc>
          <w:tcPr>
            <w:tcW w:w="2538" w:type="dxa"/>
          </w:tcPr>
          <w:p w:rsidR="007D2D9A" w:rsidRDefault="007D2D9A">
            <w:pPr>
              <w:rPr>
                <w:lang w:val="en-US"/>
              </w:rPr>
            </w:pPr>
            <w:r>
              <w:rPr>
                <w:lang w:val="en-US"/>
              </w:rPr>
              <w:t>Labor Hours</w:t>
            </w:r>
          </w:p>
        </w:tc>
        <w:tc>
          <w:tcPr>
            <w:tcW w:w="1755" w:type="dxa"/>
          </w:tcPr>
          <w:p w:rsidR="007D2D9A" w:rsidRDefault="007D2D9A">
            <w:pPr>
              <w:jc w:val="center"/>
              <w:rPr>
                <w:lang w:val="en-US"/>
              </w:rPr>
            </w:pPr>
            <w:r>
              <w:rPr>
                <w:lang w:val="en-US"/>
              </w:rPr>
              <w:t>705 h</w:t>
            </w:r>
          </w:p>
        </w:tc>
        <w:tc>
          <w:tcPr>
            <w:tcW w:w="1755" w:type="dxa"/>
          </w:tcPr>
          <w:p w:rsidR="007D2D9A" w:rsidRDefault="007D2D9A">
            <w:pPr>
              <w:jc w:val="center"/>
              <w:rPr>
                <w:lang w:val="en-US"/>
              </w:rPr>
            </w:pPr>
            <w:r>
              <w:rPr>
                <w:lang w:val="en-US"/>
              </w:rPr>
              <w:t>1,000 h</w:t>
            </w:r>
          </w:p>
        </w:tc>
        <w:tc>
          <w:tcPr>
            <w:tcW w:w="1755" w:type="dxa"/>
          </w:tcPr>
          <w:p w:rsidR="007D2D9A" w:rsidRDefault="007D2D9A">
            <w:pPr>
              <w:jc w:val="center"/>
              <w:rPr>
                <w:lang w:val="en-US"/>
              </w:rPr>
            </w:pPr>
            <w:r>
              <w:rPr>
                <w:lang w:val="en-US"/>
              </w:rPr>
              <w:t>100 h</w:t>
            </w:r>
          </w:p>
        </w:tc>
        <w:tc>
          <w:tcPr>
            <w:tcW w:w="1755" w:type="dxa"/>
          </w:tcPr>
          <w:p w:rsidR="007D2D9A" w:rsidRDefault="007D2D9A">
            <w:pPr>
              <w:jc w:val="center"/>
              <w:rPr>
                <w:lang w:val="en-US"/>
              </w:rPr>
            </w:pPr>
            <w:r>
              <w:rPr>
                <w:lang w:val="en-US"/>
              </w:rPr>
              <w:t>325 h</w:t>
            </w:r>
          </w:p>
        </w:tc>
      </w:tr>
    </w:tbl>
    <w:p w:rsidR="007D2D9A" w:rsidRDefault="007D2D9A">
      <w:pPr>
        <w:rPr>
          <w:lang w:val="en-US"/>
        </w:rPr>
      </w:pPr>
    </w:p>
    <w:p w:rsidR="007D2D9A" w:rsidRDefault="007D2D9A">
      <w:pPr>
        <w:pStyle w:val="Heading2"/>
      </w:pPr>
      <w:r>
        <w:br w:type="page"/>
      </w:r>
      <w:r>
        <w:lastRenderedPageBreak/>
        <w:t>Project Code</w:t>
      </w:r>
      <w:r>
        <w:tab/>
        <w:t>Project Title</w:t>
      </w:r>
    </w:p>
    <w:p w:rsidR="007D2D9A" w:rsidRDefault="007D2D9A">
      <w:pPr>
        <w:pStyle w:val="Heading5"/>
      </w:pPr>
      <w:r>
        <w:t>2</w:t>
      </w:r>
      <w:r>
        <w:tab/>
        <w:t>Computer Operating System Rollout Project</w:t>
      </w:r>
    </w:p>
    <w:p w:rsidR="007D2D9A" w:rsidRDefault="007D2D9A">
      <w:pPr>
        <w:pStyle w:val="Heading2"/>
      </w:pPr>
      <w:r>
        <w:t>Background and Goal</w:t>
      </w:r>
    </w:p>
    <w:p w:rsidR="007D2D9A" w:rsidRDefault="007D2D9A">
      <w:pPr>
        <w:pStyle w:val="BodyText"/>
        <w:rPr>
          <w:lang w:val="en-US"/>
        </w:rPr>
      </w:pPr>
      <w:r>
        <w:rPr>
          <w:lang w:val="en-US"/>
        </w:rPr>
        <w:t>Presently, there are four different operating systems from two different vendors being used in the company. This has in some cases made it difficult for different functional units to collaborate. The level of additional I.S. support required to service multiple operating systems is significant. It is estimated that three full-time employees could be diverted from support to development if the company were to move to a single operating system.</w:t>
      </w:r>
    </w:p>
    <w:p w:rsidR="007D2D9A" w:rsidRDefault="007D2D9A">
      <w:pPr>
        <w:pStyle w:val="Heading2"/>
      </w:pPr>
      <w:r>
        <w:t>Scope Description</w:t>
      </w:r>
    </w:p>
    <w:p w:rsidR="007D2D9A" w:rsidRDefault="007D2D9A">
      <w:pPr>
        <w:pStyle w:val="BodyText"/>
        <w:rPr>
          <w:lang w:val="en-US"/>
        </w:rPr>
      </w:pPr>
      <w:r>
        <w:rPr>
          <w:lang w:val="en-US"/>
        </w:rPr>
        <w:t xml:space="preserve">Convert all computers to the latest operating system. </w:t>
      </w:r>
      <w:proofErr w:type="gramStart"/>
      <w:r>
        <w:rPr>
          <w:lang w:val="en-US"/>
        </w:rPr>
        <w:t>Conduct a department level needs assessment, and develop</w:t>
      </w:r>
      <w:proofErr w:type="gramEnd"/>
      <w:r>
        <w:rPr>
          <w:lang w:val="en-US"/>
        </w:rPr>
        <w:t xml:space="preserve"> solutions for handling custom software needs.</w:t>
      </w:r>
    </w:p>
    <w:p w:rsidR="007D2D9A" w:rsidRDefault="007D2D9A">
      <w:pPr>
        <w:pStyle w:val="Heading2"/>
      </w:pPr>
      <w:r>
        <w:t>Constraints</w:t>
      </w:r>
    </w:p>
    <w:p w:rsidR="007D2D9A" w:rsidRDefault="007D2D9A">
      <w:pPr>
        <w:pStyle w:val="ListBullet"/>
        <w:rPr>
          <w:lang w:val="en-US"/>
        </w:rPr>
      </w:pPr>
      <w:r>
        <w:rPr>
          <w:lang w:val="en-US"/>
        </w:rPr>
        <w:t>No hardware upgrades except where optimal system configuration requirements are not met.</w:t>
      </w:r>
    </w:p>
    <w:p w:rsidR="007D2D9A" w:rsidRDefault="007D2D9A">
      <w:pPr>
        <w:pStyle w:val="Heading2"/>
      </w:pPr>
      <w:r>
        <w:t>Triangle Flexibility</w:t>
      </w:r>
    </w:p>
    <w:p w:rsidR="007D2D9A" w:rsidRDefault="007D2D9A">
      <w:pPr>
        <w:pStyle w:val="ListBullet"/>
        <w:rPr>
          <w:lang w:val="en-US"/>
        </w:rPr>
      </w:pPr>
      <w:r>
        <w:rPr>
          <w:lang w:val="en-US"/>
        </w:rPr>
        <w:t>Cost</w:t>
      </w:r>
      <w:r>
        <w:rPr>
          <w:lang w:val="en-US"/>
        </w:rPr>
        <w:tab/>
        <w:t>(Least Flexible)</w:t>
      </w:r>
    </w:p>
    <w:p w:rsidR="007D2D9A" w:rsidRDefault="007D2D9A">
      <w:pPr>
        <w:pStyle w:val="ListBullet"/>
        <w:rPr>
          <w:lang w:val="en-US"/>
        </w:rPr>
      </w:pPr>
      <w:r>
        <w:rPr>
          <w:lang w:val="en-US"/>
        </w:rPr>
        <w:t>Time</w:t>
      </w:r>
    </w:p>
    <w:p w:rsidR="007D2D9A" w:rsidRDefault="007D2D9A">
      <w:pPr>
        <w:pStyle w:val="ListBullet"/>
        <w:rPr>
          <w:lang w:val="en-US"/>
        </w:rPr>
      </w:pPr>
      <w:r>
        <w:rPr>
          <w:lang w:val="en-US"/>
        </w:rPr>
        <w:t>Scope</w:t>
      </w:r>
      <w:r>
        <w:rPr>
          <w:lang w:val="en-US"/>
        </w:rPr>
        <w:tab/>
        <w:t>(Most Flexible)</w:t>
      </w:r>
    </w:p>
    <w:p w:rsidR="007D2D9A" w:rsidRDefault="007D2D9A">
      <w:pPr>
        <w:pStyle w:val="Heading2"/>
      </w:pPr>
      <w:r>
        <w:t>Stakeholders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7020"/>
      </w:tblGrid>
      <w:tr w:rsidR="007D2D9A">
        <w:tc>
          <w:tcPr>
            <w:tcW w:w="2538" w:type="dxa"/>
          </w:tcPr>
          <w:p w:rsidR="007D2D9A" w:rsidRDefault="007D2D9A">
            <w:pPr>
              <w:rPr>
                <w:i/>
                <w:lang w:val="en-US"/>
              </w:rPr>
            </w:pPr>
            <w:r>
              <w:rPr>
                <w:i/>
                <w:lang w:val="en-US"/>
              </w:rPr>
              <w:t>Name</w:t>
            </w:r>
          </w:p>
        </w:tc>
        <w:tc>
          <w:tcPr>
            <w:tcW w:w="7020" w:type="dxa"/>
          </w:tcPr>
          <w:p w:rsidR="007D2D9A" w:rsidRDefault="007D2D9A">
            <w:pPr>
              <w:rPr>
                <w:i/>
                <w:lang w:val="en-US"/>
              </w:rPr>
            </w:pPr>
            <w:r>
              <w:rPr>
                <w:i/>
                <w:lang w:val="en-US"/>
              </w:rPr>
              <w:t>Vested Interest</w:t>
            </w:r>
          </w:p>
        </w:tc>
      </w:tr>
      <w:tr w:rsidR="007D2D9A">
        <w:tc>
          <w:tcPr>
            <w:tcW w:w="2538" w:type="dxa"/>
          </w:tcPr>
          <w:p w:rsidR="007D2D9A" w:rsidRDefault="007D2D9A">
            <w:pPr>
              <w:rPr>
                <w:lang w:val="en-US"/>
              </w:rPr>
            </w:pPr>
            <w:r>
              <w:rPr>
                <w:lang w:val="en-US"/>
              </w:rPr>
              <w:t>To be determined.</w:t>
            </w:r>
          </w:p>
        </w:tc>
        <w:tc>
          <w:tcPr>
            <w:tcW w:w="7020" w:type="dxa"/>
          </w:tcPr>
          <w:p w:rsidR="007D2D9A" w:rsidRDefault="007D2D9A">
            <w:pPr>
              <w:rPr>
                <w:lang w:val="en-US"/>
              </w:rPr>
            </w:pPr>
          </w:p>
        </w:tc>
      </w:tr>
      <w:tr w:rsidR="007D2D9A">
        <w:tc>
          <w:tcPr>
            <w:tcW w:w="2538" w:type="dxa"/>
          </w:tcPr>
          <w:p w:rsidR="007D2D9A" w:rsidRDefault="007D2D9A">
            <w:pPr>
              <w:rPr>
                <w:lang w:val="en-US"/>
              </w:rPr>
            </w:pPr>
          </w:p>
        </w:tc>
        <w:tc>
          <w:tcPr>
            <w:tcW w:w="7020" w:type="dxa"/>
          </w:tcPr>
          <w:p w:rsidR="007D2D9A" w:rsidRDefault="007D2D9A">
            <w:pPr>
              <w:rPr>
                <w:lang w:val="en-US"/>
              </w:rPr>
            </w:pPr>
          </w:p>
        </w:tc>
      </w:tr>
      <w:tr w:rsidR="007D2D9A">
        <w:tc>
          <w:tcPr>
            <w:tcW w:w="2538" w:type="dxa"/>
          </w:tcPr>
          <w:p w:rsidR="007D2D9A" w:rsidRDefault="007D2D9A">
            <w:pPr>
              <w:rPr>
                <w:lang w:val="en-US"/>
              </w:rPr>
            </w:pPr>
          </w:p>
        </w:tc>
        <w:tc>
          <w:tcPr>
            <w:tcW w:w="7020" w:type="dxa"/>
          </w:tcPr>
          <w:p w:rsidR="007D2D9A" w:rsidRDefault="007D2D9A">
            <w:pPr>
              <w:rPr>
                <w:lang w:val="en-US"/>
              </w:rPr>
            </w:pPr>
          </w:p>
        </w:tc>
      </w:tr>
      <w:tr w:rsidR="007D2D9A">
        <w:tc>
          <w:tcPr>
            <w:tcW w:w="2538" w:type="dxa"/>
          </w:tcPr>
          <w:p w:rsidR="007D2D9A" w:rsidRDefault="007D2D9A">
            <w:pPr>
              <w:rPr>
                <w:lang w:val="en-US"/>
              </w:rPr>
            </w:pPr>
          </w:p>
        </w:tc>
        <w:tc>
          <w:tcPr>
            <w:tcW w:w="7020" w:type="dxa"/>
          </w:tcPr>
          <w:p w:rsidR="007D2D9A" w:rsidRDefault="007D2D9A">
            <w:pPr>
              <w:rPr>
                <w:lang w:val="en-US"/>
              </w:rPr>
            </w:pPr>
          </w:p>
        </w:tc>
      </w:tr>
    </w:tbl>
    <w:p w:rsidR="007D2D9A" w:rsidRDefault="007D2D9A">
      <w:pPr>
        <w:pStyle w:val="Heading2"/>
      </w:pPr>
      <w:r>
        <w:t>Initial Schedule</w:t>
      </w:r>
    </w:p>
    <w:p w:rsidR="007D2D9A" w:rsidRDefault="007D2D9A">
      <w:pPr>
        <w:pStyle w:val="BodyText"/>
        <w:rPr>
          <w:lang w:val="en-US"/>
        </w:rPr>
      </w:pPr>
      <w:r>
        <w:rPr>
          <w:lang w:val="en-US"/>
        </w:rPr>
        <w:t>Complete the initial rollout by the end of 2003. The company-wide rollout is anticipated to complete by mid- 2004.</w:t>
      </w:r>
    </w:p>
    <w:p w:rsidR="007D2D9A" w:rsidRDefault="007D2D9A">
      <w:pPr>
        <w:pStyle w:val="Heading2"/>
      </w:pPr>
      <w:r>
        <w:t>Initial Budgets</w:t>
      </w:r>
    </w:p>
    <w:p w:rsidR="007D2D9A" w:rsidRDefault="007D2D9A">
      <w:pPr>
        <w:pStyle w:val="BodyText"/>
        <w:rPr>
          <w:lang w:val="en-US"/>
        </w:rPr>
      </w:pPr>
      <w:r>
        <w:rPr>
          <w:lang w:val="en-US"/>
        </w:rPr>
        <w:t>The estimated budget for this project is $ 525,000. The anticipated number of labor hours is 2,700 h. The spend plan for the labor hours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1755"/>
        <w:gridCol w:w="1755"/>
        <w:gridCol w:w="1755"/>
        <w:gridCol w:w="1755"/>
      </w:tblGrid>
      <w:tr w:rsidR="007D2D9A">
        <w:tc>
          <w:tcPr>
            <w:tcW w:w="2538" w:type="dxa"/>
          </w:tcPr>
          <w:p w:rsidR="007D2D9A" w:rsidRDefault="007D2D9A">
            <w:pPr>
              <w:jc w:val="center"/>
              <w:rPr>
                <w:i/>
                <w:lang w:val="en-US"/>
              </w:rPr>
            </w:pPr>
          </w:p>
        </w:tc>
        <w:tc>
          <w:tcPr>
            <w:tcW w:w="1755" w:type="dxa"/>
          </w:tcPr>
          <w:p w:rsidR="007D2D9A" w:rsidRDefault="007D2D9A">
            <w:pPr>
              <w:jc w:val="center"/>
              <w:rPr>
                <w:i/>
                <w:lang w:val="en-US"/>
              </w:rPr>
            </w:pPr>
            <w:r>
              <w:rPr>
                <w:i/>
                <w:lang w:val="en-US"/>
              </w:rPr>
              <w:t>Q1</w:t>
            </w:r>
          </w:p>
        </w:tc>
        <w:tc>
          <w:tcPr>
            <w:tcW w:w="1755" w:type="dxa"/>
          </w:tcPr>
          <w:p w:rsidR="007D2D9A" w:rsidRDefault="007D2D9A">
            <w:pPr>
              <w:jc w:val="center"/>
              <w:rPr>
                <w:i/>
                <w:lang w:val="en-US"/>
              </w:rPr>
            </w:pPr>
            <w:r>
              <w:rPr>
                <w:i/>
                <w:lang w:val="en-US"/>
              </w:rPr>
              <w:t>Q2</w:t>
            </w:r>
          </w:p>
        </w:tc>
        <w:tc>
          <w:tcPr>
            <w:tcW w:w="1755" w:type="dxa"/>
          </w:tcPr>
          <w:p w:rsidR="007D2D9A" w:rsidRDefault="007D2D9A">
            <w:pPr>
              <w:jc w:val="center"/>
              <w:rPr>
                <w:i/>
                <w:lang w:val="en-US"/>
              </w:rPr>
            </w:pPr>
            <w:r>
              <w:rPr>
                <w:i/>
                <w:lang w:val="en-US"/>
              </w:rPr>
              <w:t>Q3</w:t>
            </w:r>
          </w:p>
        </w:tc>
        <w:tc>
          <w:tcPr>
            <w:tcW w:w="1755" w:type="dxa"/>
          </w:tcPr>
          <w:p w:rsidR="007D2D9A" w:rsidRDefault="007D2D9A">
            <w:pPr>
              <w:jc w:val="center"/>
              <w:rPr>
                <w:i/>
                <w:lang w:val="en-US"/>
              </w:rPr>
            </w:pPr>
            <w:r>
              <w:rPr>
                <w:i/>
                <w:lang w:val="en-US"/>
              </w:rPr>
              <w:t>Q4</w:t>
            </w:r>
          </w:p>
        </w:tc>
      </w:tr>
      <w:tr w:rsidR="007D2D9A">
        <w:tc>
          <w:tcPr>
            <w:tcW w:w="2538" w:type="dxa"/>
          </w:tcPr>
          <w:p w:rsidR="007D2D9A" w:rsidRDefault="007D2D9A">
            <w:pPr>
              <w:rPr>
                <w:lang w:val="en-US"/>
              </w:rPr>
            </w:pPr>
            <w:r>
              <w:rPr>
                <w:lang w:val="en-US"/>
              </w:rPr>
              <w:t>Labor Hours</w:t>
            </w:r>
          </w:p>
        </w:tc>
        <w:tc>
          <w:tcPr>
            <w:tcW w:w="1755" w:type="dxa"/>
          </w:tcPr>
          <w:p w:rsidR="007D2D9A" w:rsidRDefault="007D2D9A">
            <w:pPr>
              <w:jc w:val="center"/>
              <w:rPr>
                <w:lang w:val="en-US"/>
              </w:rPr>
            </w:pPr>
            <w:r>
              <w:rPr>
                <w:lang w:val="en-US"/>
              </w:rPr>
              <w:t>325 h</w:t>
            </w:r>
          </w:p>
        </w:tc>
        <w:tc>
          <w:tcPr>
            <w:tcW w:w="1755" w:type="dxa"/>
          </w:tcPr>
          <w:p w:rsidR="007D2D9A" w:rsidRDefault="007D2D9A">
            <w:pPr>
              <w:jc w:val="center"/>
              <w:rPr>
                <w:lang w:val="en-US"/>
              </w:rPr>
            </w:pPr>
            <w:r>
              <w:rPr>
                <w:lang w:val="en-US"/>
              </w:rPr>
              <w:t>725 h</w:t>
            </w:r>
          </w:p>
        </w:tc>
        <w:tc>
          <w:tcPr>
            <w:tcW w:w="1755" w:type="dxa"/>
          </w:tcPr>
          <w:p w:rsidR="007D2D9A" w:rsidRDefault="007D2D9A">
            <w:pPr>
              <w:jc w:val="center"/>
              <w:rPr>
                <w:lang w:val="en-US"/>
              </w:rPr>
            </w:pPr>
            <w:r>
              <w:rPr>
                <w:lang w:val="en-US"/>
              </w:rPr>
              <w:t>1,150 h</w:t>
            </w:r>
          </w:p>
        </w:tc>
        <w:tc>
          <w:tcPr>
            <w:tcW w:w="1755" w:type="dxa"/>
          </w:tcPr>
          <w:p w:rsidR="007D2D9A" w:rsidRDefault="007D2D9A">
            <w:pPr>
              <w:jc w:val="center"/>
              <w:rPr>
                <w:lang w:val="en-US"/>
              </w:rPr>
            </w:pPr>
            <w:r>
              <w:rPr>
                <w:lang w:val="en-US"/>
              </w:rPr>
              <w:t>225 h</w:t>
            </w:r>
          </w:p>
        </w:tc>
      </w:tr>
      <w:tr w:rsidR="007D2D9A">
        <w:tc>
          <w:tcPr>
            <w:tcW w:w="2538" w:type="dxa"/>
          </w:tcPr>
          <w:p w:rsidR="007D2D9A" w:rsidRDefault="007D2D9A">
            <w:pPr>
              <w:rPr>
                <w:lang w:val="en-US"/>
              </w:rPr>
            </w:pPr>
          </w:p>
        </w:tc>
        <w:tc>
          <w:tcPr>
            <w:tcW w:w="1755" w:type="dxa"/>
          </w:tcPr>
          <w:p w:rsidR="007D2D9A" w:rsidRDefault="007D2D9A">
            <w:pPr>
              <w:jc w:val="center"/>
              <w:rPr>
                <w:i/>
                <w:lang w:val="en-US"/>
              </w:rPr>
            </w:pPr>
            <w:r>
              <w:rPr>
                <w:i/>
                <w:lang w:val="en-US"/>
              </w:rPr>
              <w:t>Q5</w:t>
            </w:r>
          </w:p>
        </w:tc>
        <w:tc>
          <w:tcPr>
            <w:tcW w:w="1755" w:type="dxa"/>
          </w:tcPr>
          <w:p w:rsidR="007D2D9A" w:rsidRDefault="007D2D9A">
            <w:pPr>
              <w:jc w:val="center"/>
              <w:rPr>
                <w:i/>
                <w:lang w:val="en-US"/>
              </w:rPr>
            </w:pPr>
            <w:r>
              <w:rPr>
                <w:i/>
                <w:lang w:val="en-US"/>
              </w:rPr>
              <w:t>Q6</w:t>
            </w:r>
          </w:p>
        </w:tc>
        <w:tc>
          <w:tcPr>
            <w:tcW w:w="1755" w:type="dxa"/>
          </w:tcPr>
          <w:p w:rsidR="007D2D9A" w:rsidRDefault="007D2D9A">
            <w:pPr>
              <w:jc w:val="center"/>
              <w:rPr>
                <w:i/>
                <w:lang w:val="en-US"/>
              </w:rPr>
            </w:pPr>
            <w:r>
              <w:rPr>
                <w:i/>
                <w:lang w:val="en-US"/>
              </w:rPr>
              <w:t>Q7</w:t>
            </w:r>
          </w:p>
        </w:tc>
        <w:tc>
          <w:tcPr>
            <w:tcW w:w="1755" w:type="dxa"/>
          </w:tcPr>
          <w:p w:rsidR="007D2D9A" w:rsidRDefault="007D2D9A">
            <w:pPr>
              <w:jc w:val="center"/>
              <w:rPr>
                <w:i/>
                <w:lang w:val="en-US"/>
              </w:rPr>
            </w:pPr>
            <w:r>
              <w:rPr>
                <w:i/>
                <w:lang w:val="en-US"/>
              </w:rPr>
              <w:t>Q8</w:t>
            </w:r>
          </w:p>
        </w:tc>
      </w:tr>
      <w:tr w:rsidR="007D2D9A">
        <w:tc>
          <w:tcPr>
            <w:tcW w:w="2538" w:type="dxa"/>
          </w:tcPr>
          <w:p w:rsidR="007D2D9A" w:rsidRDefault="007D2D9A">
            <w:pPr>
              <w:rPr>
                <w:lang w:val="en-US"/>
              </w:rPr>
            </w:pPr>
            <w:r>
              <w:rPr>
                <w:lang w:val="en-US"/>
              </w:rPr>
              <w:t>Labor Hours</w:t>
            </w:r>
          </w:p>
        </w:tc>
        <w:tc>
          <w:tcPr>
            <w:tcW w:w="1755" w:type="dxa"/>
          </w:tcPr>
          <w:p w:rsidR="007D2D9A" w:rsidRDefault="007D2D9A">
            <w:pPr>
              <w:jc w:val="center"/>
              <w:rPr>
                <w:lang w:val="en-US"/>
              </w:rPr>
            </w:pPr>
            <w:r>
              <w:rPr>
                <w:lang w:val="en-US"/>
              </w:rPr>
              <w:t>275 h</w:t>
            </w:r>
          </w:p>
        </w:tc>
        <w:tc>
          <w:tcPr>
            <w:tcW w:w="1755" w:type="dxa"/>
          </w:tcPr>
          <w:p w:rsidR="007D2D9A" w:rsidRDefault="007D2D9A">
            <w:pPr>
              <w:jc w:val="center"/>
              <w:rPr>
                <w:lang w:val="en-US"/>
              </w:rPr>
            </w:pPr>
          </w:p>
        </w:tc>
        <w:tc>
          <w:tcPr>
            <w:tcW w:w="1755" w:type="dxa"/>
          </w:tcPr>
          <w:p w:rsidR="007D2D9A" w:rsidRDefault="007D2D9A">
            <w:pPr>
              <w:jc w:val="center"/>
              <w:rPr>
                <w:lang w:val="en-US"/>
              </w:rPr>
            </w:pPr>
          </w:p>
        </w:tc>
        <w:tc>
          <w:tcPr>
            <w:tcW w:w="1755" w:type="dxa"/>
          </w:tcPr>
          <w:p w:rsidR="007D2D9A" w:rsidRDefault="007D2D9A">
            <w:pPr>
              <w:jc w:val="center"/>
              <w:rPr>
                <w:lang w:val="en-US"/>
              </w:rPr>
            </w:pPr>
          </w:p>
        </w:tc>
      </w:tr>
    </w:tbl>
    <w:p w:rsidR="007D2D9A" w:rsidRDefault="007D2D9A">
      <w:pPr>
        <w:rPr>
          <w:lang w:val="en-US"/>
        </w:rPr>
      </w:pPr>
    </w:p>
    <w:p w:rsidR="007D2D9A" w:rsidRDefault="007D2D9A">
      <w:pPr>
        <w:pStyle w:val="Heading2"/>
      </w:pPr>
      <w:r>
        <w:br w:type="page"/>
      </w:r>
      <w:r>
        <w:lastRenderedPageBreak/>
        <w:t>Project Code</w:t>
      </w:r>
      <w:r>
        <w:tab/>
        <w:t>Project Title</w:t>
      </w:r>
    </w:p>
    <w:p w:rsidR="007D2D9A" w:rsidRDefault="007D2D9A">
      <w:pPr>
        <w:pStyle w:val="Heading2"/>
        <w:spacing w:before="0" w:after="0"/>
        <w:rPr>
          <w:rFonts w:ascii="Times New Roman" w:hAnsi="Times New Roman"/>
        </w:rPr>
      </w:pPr>
      <w:r>
        <w:rPr>
          <w:rFonts w:ascii="Times New Roman" w:hAnsi="Times New Roman"/>
        </w:rPr>
        <w:t>3</w:t>
      </w:r>
      <w:r>
        <w:rPr>
          <w:rFonts w:ascii="Times New Roman" w:hAnsi="Times New Roman"/>
        </w:rPr>
        <w:tab/>
        <w:t>New Product Development Project - Boutique</w:t>
      </w:r>
    </w:p>
    <w:p w:rsidR="007D2D9A" w:rsidRDefault="007D2D9A">
      <w:pPr>
        <w:pStyle w:val="Heading2"/>
      </w:pPr>
      <w:r>
        <w:t>Background and Goal</w:t>
      </w:r>
    </w:p>
    <w:p w:rsidR="007D2D9A" w:rsidRDefault="007D2D9A">
      <w:pPr>
        <w:pStyle w:val="BodyText"/>
        <w:rPr>
          <w:lang w:val="en-US"/>
        </w:rPr>
      </w:pPr>
      <w:r>
        <w:rPr>
          <w:lang w:val="en-US"/>
        </w:rPr>
        <w:t>It is possible for us to extend our product line, and service a small but important customer segment. Demonstrating added breadth in our line of products and services will re-enforce to our customer base that we are a good company to be aligned with because of our ability to offer one</w:t>
      </w:r>
      <w:r>
        <w:rPr>
          <w:lang w:val="en-US"/>
        </w:rPr>
        <w:noBreakHyphen/>
        <w:t>stop shopping. It is anticipated that we could recoup development costs within four years if we are able to beat the competition to this customer segment.</w:t>
      </w:r>
    </w:p>
    <w:p w:rsidR="007D2D9A" w:rsidRDefault="007D2D9A">
      <w:pPr>
        <w:pStyle w:val="Heading2"/>
      </w:pPr>
      <w:r>
        <w:t>Scope Description</w:t>
      </w:r>
    </w:p>
    <w:p w:rsidR="007D2D9A" w:rsidRDefault="007D2D9A">
      <w:pPr>
        <w:pStyle w:val="BodyText"/>
        <w:rPr>
          <w:lang w:val="en-US"/>
        </w:rPr>
      </w:pPr>
      <w:r>
        <w:rPr>
          <w:lang w:val="en-US"/>
        </w:rPr>
        <w:t>Develop the new product concept outlined in the white paper. Scale up production of the new product, manage regulatory issues, and bring the product to market.</w:t>
      </w:r>
    </w:p>
    <w:p w:rsidR="007D2D9A" w:rsidRDefault="007D2D9A">
      <w:pPr>
        <w:pStyle w:val="Heading2"/>
      </w:pPr>
      <w:r>
        <w:t>Constraints</w:t>
      </w:r>
    </w:p>
    <w:p w:rsidR="007D2D9A" w:rsidRDefault="007D2D9A">
      <w:pPr>
        <w:pStyle w:val="ListBullet"/>
        <w:rPr>
          <w:lang w:val="en-US"/>
        </w:rPr>
      </w:pPr>
      <w:r>
        <w:rPr>
          <w:lang w:val="en-US"/>
        </w:rPr>
        <w:t>None</w:t>
      </w:r>
    </w:p>
    <w:p w:rsidR="007D2D9A" w:rsidRDefault="007D2D9A">
      <w:pPr>
        <w:pStyle w:val="Heading2"/>
      </w:pPr>
      <w:r>
        <w:t>Triangle Flexibility</w:t>
      </w:r>
    </w:p>
    <w:p w:rsidR="007D2D9A" w:rsidRDefault="007D2D9A">
      <w:pPr>
        <w:pStyle w:val="ListBullet"/>
        <w:rPr>
          <w:lang w:val="en-US"/>
        </w:rPr>
      </w:pPr>
      <w:r>
        <w:rPr>
          <w:lang w:val="en-US"/>
        </w:rPr>
        <w:t>Scope</w:t>
      </w:r>
      <w:r>
        <w:rPr>
          <w:lang w:val="en-US"/>
        </w:rPr>
        <w:tab/>
        <w:t>(Least Flexible)</w:t>
      </w:r>
    </w:p>
    <w:p w:rsidR="007D2D9A" w:rsidRDefault="007D2D9A">
      <w:pPr>
        <w:pStyle w:val="ListBullet"/>
        <w:rPr>
          <w:lang w:val="en-US"/>
        </w:rPr>
      </w:pPr>
      <w:r>
        <w:rPr>
          <w:lang w:val="en-US"/>
        </w:rPr>
        <w:t>Time</w:t>
      </w:r>
    </w:p>
    <w:p w:rsidR="007D2D9A" w:rsidRDefault="007D2D9A">
      <w:pPr>
        <w:pStyle w:val="ListBullet"/>
        <w:rPr>
          <w:lang w:val="en-US"/>
        </w:rPr>
      </w:pPr>
      <w:r>
        <w:rPr>
          <w:lang w:val="en-US"/>
        </w:rPr>
        <w:t>Cost</w:t>
      </w:r>
      <w:r>
        <w:rPr>
          <w:lang w:val="en-US"/>
        </w:rPr>
        <w:tab/>
        <w:t>(Most Flexible)</w:t>
      </w:r>
    </w:p>
    <w:p w:rsidR="007D2D9A" w:rsidRDefault="007D2D9A">
      <w:pPr>
        <w:pStyle w:val="Heading2"/>
      </w:pPr>
      <w:r>
        <w:t>Stakeholders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7020"/>
      </w:tblGrid>
      <w:tr w:rsidR="007D2D9A">
        <w:tc>
          <w:tcPr>
            <w:tcW w:w="2538" w:type="dxa"/>
          </w:tcPr>
          <w:p w:rsidR="007D2D9A" w:rsidRDefault="007D2D9A">
            <w:pPr>
              <w:rPr>
                <w:i/>
                <w:lang w:val="en-US"/>
              </w:rPr>
            </w:pPr>
            <w:r>
              <w:rPr>
                <w:i/>
                <w:lang w:val="en-US"/>
              </w:rPr>
              <w:t>Name</w:t>
            </w:r>
          </w:p>
        </w:tc>
        <w:tc>
          <w:tcPr>
            <w:tcW w:w="7020" w:type="dxa"/>
          </w:tcPr>
          <w:p w:rsidR="007D2D9A" w:rsidRDefault="007D2D9A">
            <w:pPr>
              <w:rPr>
                <w:i/>
                <w:lang w:val="en-US"/>
              </w:rPr>
            </w:pPr>
            <w:r>
              <w:rPr>
                <w:i/>
                <w:lang w:val="en-US"/>
              </w:rPr>
              <w:t>Vested Interest</w:t>
            </w:r>
          </w:p>
        </w:tc>
      </w:tr>
      <w:tr w:rsidR="007D2D9A">
        <w:tc>
          <w:tcPr>
            <w:tcW w:w="2538" w:type="dxa"/>
          </w:tcPr>
          <w:p w:rsidR="007D2D9A" w:rsidRDefault="007D2D9A">
            <w:pPr>
              <w:rPr>
                <w:lang w:val="en-US"/>
              </w:rPr>
            </w:pPr>
            <w:r>
              <w:rPr>
                <w:lang w:val="en-US"/>
              </w:rPr>
              <w:t>Danielle Sampson</w:t>
            </w:r>
          </w:p>
        </w:tc>
        <w:tc>
          <w:tcPr>
            <w:tcW w:w="7020" w:type="dxa"/>
          </w:tcPr>
          <w:p w:rsidR="007D2D9A" w:rsidRDefault="007D2D9A">
            <w:pPr>
              <w:rPr>
                <w:lang w:val="en-US"/>
              </w:rPr>
            </w:pPr>
            <w:r>
              <w:rPr>
                <w:lang w:val="en-US"/>
              </w:rPr>
              <w:t>Director, Small Products Division</w:t>
            </w:r>
          </w:p>
        </w:tc>
      </w:tr>
      <w:tr w:rsidR="007D2D9A">
        <w:tc>
          <w:tcPr>
            <w:tcW w:w="2538" w:type="dxa"/>
          </w:tcPr>
          <w:p w:rsidR="007D2D9A" w:rsidRDefault="007D2D9A">
            <w:pPr>
              <w:rPr>
                <w:lang w:val="en-US"/>
              </w:rPr>
            </w:pPr>
            <w:r>
              <w:rPr>
                <w:lang w:val="en-US"/>
              </w:rPr>
              <w:t>Charles Sizemore</w:t>
            </w:r>
          </w:p>
        </w:tc>
        <w:tc>
          <w:tcPr>
            <w:tcW w:w="7020" w:type="dxa"/>
          </w:tcPr>
          <w:p w:rsidR="007D2D9A" w:rsidRDefault="007D2D9A">
            <w:pPr>
              <w:rPr>
                <w:lang w:val="en-US"/>
              </w:rPr>
            </w:pPr>
            <w:r>
              <w:rPr>
                <w:lang w:val="en-US"/>
              </w:rPr>
              <w:t>Manager, Marketing</w:t>
            </w:r>
          </w:p>
        </w:tc>
      </w:tr>
      <w:tr w:rsidR="007D2D9A">
        <w:tc>
          <w:tcPr>
            <w:tcW w:w="2538" w:type="dxa"/>
          </w:tcPr>
          <w:p w:rsidR="007D2D9A" w:rsidRDefault="007D2D9A">
            <w:pPr>
              <w:rPr>
                <w:lang w:val="en-US"/>
              </w:rPr>
            </w:pPr>
          </w:p>
        </w:tc>
        <w:tc>
          <w:tcPr>
            <w:tcW w:w="7020" w:type="dxa"/>
          </w:tcPr>
          <w:p w:rsidR="007D2D9A" w:rsidRDefault="007D2D9A">
            <w:pPr>
              <w:rPr>
                <w:lang w:val="en-US"/>
              </w:rPr>
            </w:pPr>
          </w:p>
        </w:tc>
      </w:tr>
      <w:tr w:rsidR="007D2D9A">
        <w:tc>
          <w:tcPr>
            <w:tcW w:w="2538" w:type="dxa"/>
          </w:tcPr>
          <w:p w:rsidR="007D2D9A" w:rsidRDefault="007D2D9A">
            <w:pPr>
              <w:rPr>
                <w:lang w:val="en-US"/>
              </w:rPr>
            </w:pPr>
          </w:p>
        </w:tc>
        <w:tc>
          <w:tcPr>
            <w:tcW w:w="7020" w:type="dxa"/>
          </w:tcPr>
          <w:p w:rsidR="007D2D9A" w:rsidRDefault="007D2D9A">
            <w:pPr>
              <w:rPr>
                <w:lang w:val="en-US"/>
              </w:rPr>
            </w:pPr>
          </w:p>
        </w:tc>
      </w:tr>
    </w:tbl>
    <w:p w:rsidR="007D2D9A" w:rsidRDefault="007D2D9A">
      <w:pPr>
        <w:pStyle w:val="Heading2"/>
      </w:pPr>
      <w:r>
        <w:t>Initial Schedule</w:t>
      </w:r>
    </w:p>
    <w:p w:rsidR="007D2D9A" w:rsidRDefault="007D2D9A">
      <w:pPr>
        <w:pStyle w:val="BodyText"/>
        <w:rPr>
          <w:lang w:val="en-US"/>
        </w:rPr>
      </w:pPr>
      <w:r>
        <w:rPr>
          <w:lang w:val="en-US"/>
        </w:rPr>
        <w:t>The planned product launch date is January 9, 2005.</w:t>
      </w:r>
    </w:p>
    <w:p w:rsidR="007D2D9A" w:rsidRDefault="007D2D9A">
      <w:pPr>
        <w:pStyle w:val="Heading2"/>
      </w:pPr>
      <w:r>
        <w:t>Initial Budgets</w:t>
      </w:r>
    </w:p>
    <w:p w:rsidR="007D2D9A" w:rsidRDefault="007D2D9A">
      <w:pPr>
        <w:pStyle w:val="BodyText"/>
        <w:rPr>
          <w:lang w:val="en-US"/>
        </w:rPr>
      </w:pPr>
      <w:r>
        <w:rPr>
          <w:lang w:val="en-US"/>
        </w:rPr>
        <w:t>The estimated budget for this project is $ 1,025,000. The anticipated number of labor hours is 7,925 h. The spend plan for the labor hours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1755"/>
        <w:gridCol w:w="1755"/>
        <w:gridCol w:w="1755"/>
        <w:gridCol w:w="1755"/>
      </w:tblGrid>
      <w:tr w:rsidR="007D2D9A">
        <w:tc>
          <w:tcPr>
            <w:tcW w:w="2538" w:type="dxa"/>
          </w:tcPr>
          <w:p w:rsidR="007D2D9A" w:rsidRDefault="007D2D9A">
            <w:pPr>
              <w:jc w:val="center"/>
              <w:rPr>
                <w:i/>
                <w:lang w:val="en-US"/>
              </w:rPr>
            </w:pPr>
          </w:p>
        </w:tc>
        <w:tc>
          <w:tcPr>
            <w:tcW w:w="1755" w:type="dxa"/>
          </w:tcPr>
          <w:p w:rsidR="007D2D9A" w:rsidRDefault="007D2D9A">
            <w:pPr>
              <w:jc w:val="center"/>
              <w:rPr>
                <w:i/>
                <w:lang w:val="en-US"/>
              </w:rPr>
            </w:pPr>
            <w:r>
              <w:rPr>
                <w:i/>
                <w:lang w:val="en-US"/>
              </w:rPr>
              <w:t>Q1</w:t>
            </w:r>
          </w:p>
        </w:tc>
        <w:tc>
          <w:tcPr>
            <w:tcW w:w="1755" w:type="dxa"/>
          </w:tcPr>
          <w:p w:rsidR="007D2D9A" w:rsidRDefault="007D2D9A">
            <w:pPr>
              <w:jc w:val="center"/>
              <w:rPr>
                <w:i/>
                <w:lang w:val="en-US"/>
              </w:rPr>
            </w:pPr>
            <w:r>
              <w:rPr>
                <w:i/>
                <w:lang w:val="en-US"/>
              </w:rPr>
              <w:t>Q2</w:t>
            </w:r>
          </w:p>
        </w:tc>
        <w:tc>
          <w:tcPr>
            <w:tcW w:w="1755" w:type="dxa"/>
          </w:tcPr>
          <w:p w:rsidR="007D2D9A" w:rsidRDefault="007D2D9A">
            <w:pPr>
              <w:jc w:val="center"/>
              <w:rPr>
                <w:i/>
                <w:lang w:val="en-US"/>
              </w:rPr>
            </w:pPr>
            <w:r>
              <w:rPr>
                <w:i/>
                <w:lang w:val="en-US"/>
              </w:rPr>
              <w:t>Q3</w:t>
            </w:r>
          </w:p>
        </w:tc>
        <w:tc>
          <w:tcPr>
            <w:tcW w:w="1755" w:type="dxa"/>
          </w:tcPr>
          <w:p w:rsidR="007D2D9A" w:rsidRDefault="007D2D9A">
            <w:pPr>
              <w:jc w:val="center"/>
              <w:rPr>
                <w:i/>
                <w:lang w:val="en-US"/>
              </w:rPr>
            </w:pPr>
            <w:r>
              <w:rPr>
                <w:i/>
                <w:lang w:val="en-US"/>
              </w:rPr>
              <w:t>Q4</w:t>
            </w:r>
          </w:p>
        </w:tc>
      </w:tr>
      <w:tr w:rsidR="007D2D9A">
        <w:tc>
          <w:tcPr>
            <w:tcW w:w="2538" w:type="dxa"/>
          </w:tcPr>
          <w:p w:rsidR="007D2D9A" w:rsidRDefault="007D2D9A">
            <w:pPr>
              <w:rPr>
                <w:lang w:val="en-US"/>
              </w:rPr>
            </w:pPr>
            <w:r>
              <w:rPr>
                <w:lang w:val="en-US"/>
              </w:rPr>
              <w:t>Labor Hours</w:t>
            </w:r>
          </w:p>
        </w:tc>
        <w:tc>
          <w:tcPr>
            <w:tcW w:w="1755" w:type="dxa"/>
          </w:tcPr>
          <w:p w:rsidR="007D2D9A" w:rsidRDefault="007D2D9A">
            <w:pPr>
              <w:jc w:val="center"/>
              <w:rPr>
                <w:lang w:val="en-US"/>
              </w:rPr>
            </w:pPr>
            <w:r>
              <w:rPr>
                <w:lang w:val="en-US"/>
              </w:rPr>
              <w:t>1,100 h</w:t>
            </w:r>
          </w:p>
        </w:tc>
        <w:tc>
          <w:tcPr>
            <w:tcW w:w="1755" w:type="dxa"/>
          </w:tcPr>
          <w:p w:rsidR="007D2D9A" w:rsidRDefault="007D2D9A">
            <w:pPr>
              <w:jc w:val="center"/>
              <w:rPr>
                <w:lang w:val="en-US"/>
              </w:rPr>
            </w:pPr>
            <w:r>
              <w:rPr>
                <w:lang w:val="en-US"/>
              </w:rPr>
              <w:t>1,225 h</w:t>
            </w:r>
          </w:p>
        </w:tc>
        <w:tc>
          <w:tcPr>
            <w:tcW w:w="1755" w:type="dxa"/>
          </w:tcPr>
          <w:p w:rsidR="007D2D9A" w:rsidRDefault="007D2D9A">
            <w:pPr>
              <w:jc w:val="center"/>
              <w:rPr>
                <w:lang w:val="en-US"/>
              </w:rPr>
            </w:pPr>
            <w:r>
              <w:rPr>
                <w:lang w:val="en-US"/>
              </w:rPr>
              <w:t>1,625 h</w:t>
            </w:r>
          </w:p>
        </w:tc>
        <w:tc>
          <w:tcPr>
            <w:tcW w:w="1755" w:type="dxa"/>
          </w:tcPr>
          <w:p w:rsidR="007D2D9A" w:rsidRDefault="007D2D9A">
            <w:pPr>
              <w:jc w:val="center"/>
              <w:rPr>
                <w:lang w:val="en-US"/>
              </w:rPr>
            </w:pPr>
            <w:r>
              <w:rPr>
                <w:lang w:val="en-US"/>
              </w:rPr>
              <w:t>975 h</w:t>
            </w:r>
          </w:p>
        </w:tc>
      </w:tr>
      <w:tr w:rsidR="007D2D9A">
        <w:tc>
          <w:tcPr>
            <w:tcW w:w="2538" w:type="dxa"/>
          </w:tcPr>
          <w:p w:rsidR="007D2D9A" w:rsidRDefault="007D2D9A">
            <w:pPr>
              <w:rPr>
                <w:lang w:val="en-US"/>
              </w:rPr>
            </w:pPr>
          </w:p>
        </w:tc>
        <w:tc>
          <w:tcPr>
            <w:tcW w:w="1755" w:type="dxa"/>
          </w:tcPr>
          <w:p w:rsidR="007D2D9A" w:rsidRDefault="007D2D9A">
            <w:pPr>
              <w:jc w:val="center"/>
              <w:rPr>
                <w:i/>
                <w:lang w:val="en-US"/>
              </w:rPr>
            </w:pPr>
            <w:r>
              <w:rPr>
                <w:i/>
                <w:lang w:val="en-US"/>
              </w:rPr>
              <w:t>Q5</w:t>
            </w:r>
          </w:p>
        </w:tc>
        <w:tc>
          <w:tcPr>
            <w:tcW w:w="1755" w:type="dxa"/>
          </w:tcPr>
          <w:p w:rsidR="007D2D9A" w:rsidRDefault="007D2D9A">
            <w:pPr>
              <w:jc w:val="center"/>
              <w:rPr>
                <w:i/>
                <w:lang w:val="en-US"/>
              </w:rPr>
            </w:pPr>
            <w:r>
              <w:rPr>
                <w:i/>
                <w:lang w:val="en-US"/>
              </w:rPr>
              <w:t>Q6</w:t>
            </w:r>
          </w:p>
        </w:tc>
        <w:tc>
          <w:tcPr>
            <w:tcW w:w="1755" w:type="dxa"/>
          </w:tcPr>
          <w:p w:rsidR="007D2D9A" w:rsidRDefault="007D2D9A">
            <w:pPr>
              <w:jc w:val="center"/>
              <w:rPr>
                <w:i/>
                <w:lang w:val="en-US"/>
              </w:rPr>
            </w:pPr>
            <w:r>
              <w:rPr>
                <w:i/>
                <w:lang w:val="en-US"/>
              </w:rPr>
              <w:t>Q7</w:t>
            </w:r>
          </w:p>
        </w:tc>
        <w:tc>
          <w:tcPr>
            <w:tcW w:w="1755" w:type="dxa"/>
          </w:tcPr>
          <w:p w:rsidR="007D2D9A" w:rsidRDefault="007D2D9A">
            <w:pPr>
              <w:jc w:val="center"/>
              <w:rPr>
                <w:i/>
                <w:lang w:val="en-US"/>
              </w:rPr>
            </w:pPr>
            <w:r>
              <w:rPr>
                <w:i/>
                <w:lang w:val="en-US"/>
              </w:rPr>
              <w:t>Q8</w:t>
            </w:r>
          </w:p>
        </w:tc>
      </w:tr>
      <w:tr w:rsidR="007D2D9A">
        <w:tc>
          <w:tcPr>
            <w:tcW w:w="2538" w:type="dxa"/>
          </w:tcPr>
          <w:p w:rsidR="007D2D9A" w:rsidRDefault="007D2D9A">
            <w:pPr>
              <w:rPr>
                <w:lang w:val="en-US"/>
              </w:rPr>
            </w:pPr>
            <w:r>
              <w:rPr>
                <w:lang w:val="en-US"/>
              </w:rPr>
              <w:t>Labor Hours</w:t>
            </w:r>
          </w:p>
        </w:tc>
        <w:tc>
          <w:tcPr>
            <w:tcW w:w="1755" w:type="dxa"/>
          </w:tcPr>
          <w:p w:rsidR="007D2D9A" w:rsidRDefault="007D2D9A">
            <w:pPr>
              <w:jc w:val="center"/>
              <w:rPr>
                <w:lang w:val="en-US"/>
              </w:rPr>
            </w:pPr>
            <w:r>
              <w:rPr>
                <w:lang w:val="en-US"/>
              </w:rPr>
              <w:t>1,275 h</w:t>
            </w:r>
          </w:p>
        </w:tc>
        <w:tc>
          <w:tcPr>
            <w:tcW w:w="1755" w:type="dxa"/>
          </w:tcPr>
          <w:p w:rsidR="007D2D9A" w:rsidRDefault="007D2D9A">
            <w:pPr>
              <w:jc w:val="center"/>
              <w:rPr>
                <w:lang w:val="en-US"/>
              </w:rPr>
            </w:pPr>
            <w:r>
              <w:rPr>
                <w:lang w:val="en-US"/>
              </w:rPr>
              <w:t>1,125 h</w:t>
            </w:r>
          </w:p>
        </w:tc>
        <w:tc>
          <w:tcPr>
            <w:tcW w:w="1755" w:type="dxa"/>
          </w:tcPr>
          <w:p w:rsidR="007D2D9A" w:rsidRDefault="007D2D9A">
            <w:pPr>
              <w:jc w:val="center"/>
              <w:rPr>
                <w:lang w:val="en-US"/>
              </w:rPr>
            </w:pPr>
            <w:r>
              <w:rPr>
                <w:lang w:val="en-US"/>
              </w:rPr>
              <w:t>600 h</w:t>
            </w:r>
          </w:p>
        </w:tc>
        <w:tc>
          <w:tcPr>
            <w:tcW w:w="1755" w:type="dxa"/>
          </w:tcPr>
          <w:p w:rsidR="007D2D9A" w:rsidRDefault="007D2D9A">
            <w:pPr>
              <w:jc w:val="center"/>
              <w:rPr>
                <w:lang w:val="en-US"/>
              </w:rPr>
            </w:pPr>
          </w:p>
        </w:tc>
      </w:tr>
    </w:tbl>
    <w:p w:rsidR="007D2D9A" w:rsidRDefault="007D2D9A">
      <w:pPr>
        <w:rPr>
          <w:lang w:val="en-US"/>
        </w:rPr>
      </w:pPr>
    </w:p>
    <w:p w:rsidR="007D2D9A" w:rsidRDefault="007D2D9A">
      <w:pPr>
        <w:pStyle w:val="Heading2"/>
        <w:spacing w:before="0"/>
      </w:pPr>
      <w:r>
        <w:br w:type="page"/>
      </w:r>
      <w:r>
        <w:lastRenderedPageBreak/>
        <w:t>Project Code</w:t>
      </w:r>
      <w:r>
        <w:tab/>
        <w:t>Project Title</w:t>
      </w:r>
    </w:p>
    <w:p w:rsidR="007D2D9A" w:rsidRDefault="007D2D9A">
      <w:pPr>
        <w:pStyle w:val="Heading5"/>
      </w:pPr>
      <w:r>
        <w:t>4</w:t>
      </w:r>
      <w:r>
        <w:tab/>
        <w:t>Product Enhancement Project - Cash Cow</w:t>
      </w:r>
    </w:p>
    <w:p w:rsidR="007D2D9A" w:rsidRDefault="007D2D9A">
      <w:pPr>
        <w:pStyle w:val="Heading2"/>
      </w:pPr>
      <w:r>
        <w:t>Background and Goal</w:t>
      </w:r>
    </w:p>
    <w:p w:rsidR="007D2D9A" w:rsidRDefault="007D2D9A">
      <w:pPr>
        <w:pStyle w:val="BodyText"/>
        <w:rPr>
          <w:lang w:val="en-US"/>
        </w:rPr>
      </w:pPr>
      <w:r>
        <w:rPr>
          <w:lang w:val="en-US"/>
        </w:rPr>
        <w:t xml:space="preserve">While the maturity of our cash cow product remains strong, the competition is also bringing forth more robust tools for our customer base. A continued show of dedication to ever-improving the experience for the customer would shore up the corporate image in support of the new blockbuster product. The goal with this enhancement project is to notch up the ease-of-use and flexibility of our lead product at a time when customers are already generally very happy with it. </w:t>
      </w:r>
    </w:p>
    <w:p w:rsidR="007D2D9A" w:rsidRDefault="007D2D9A">
      <w:pPr>
        <w:pStyle w:val="Heading2"/>
      </w:pPr>
      <w:r>
        <w:t>Scope Description</w:t>
      </w:r>
    </w:p>
    <w:p w:rsidR="007D2D9A" w:rsidRDefault="007D2D9A">
      <w:pPr>
        <w:pStyle w:val="BodyText"/>
        <w:rPr>
          <w:lang w:val="en-US"/>
        </w:rPr>
      </w:pPr>
      <w:r>
        <w:rPr>
          <w:lang w:val="en-US"/>
        </w:rPr>
        <w:t>Consolidate recent customer feedback into prototype suitable for user testing. Scale up to production level manufacturing. Develop a marketing campaign to promote a “frictionless” migration to the new model for existing customers.</w:t>
      </w:r>
    </w:p>
    <w:p w:rsidR="007D2D9A" w:rsidRDefault="007D2D9A">
      <w:pPr>
        <w:pStyle w:val="Heading2"/>
      </w:pPr>
      <w:r>
        <w:t>Constraints</w:t>
      </w:r>
    </w:p>
    <w:p w:rsidR="007D2D9A" w:rsidRDefault="007D2D9A">
      <w:pPr>
        <w:pStyle w:val="ListBullet"/>
        <w:rPr>
          <w:lang w:val="en-US"/>
        </w:rPr>
      </w:pPr>
      <w:r>
        <w:rPr>
          <w:lang w:val="en-US"/>
        </w:rPr>
        <w:t>Enhancements must be accommodated with current manufacturing technologies and facilities.</w:t>
      </w:r>
    </w:p>
    <w:p w:rsidR="007D2D9A" w:rsidRDefault="007D2D9A">
      <w:pPr>
        <w:pStyle w:val="Heading2"/>
      </w:pPr>
      <w:r>
        <w:t>Triangle Flexibility</w:t>
      </w:r>
    </w:p>
    <w:p w:rsidR="007D2D9A" w:rsidRDefault="007D2D9A">
      <w:pPr>
        <w:pStyle w:val="ListBullet"/>
        <w:rPr>
          <w:lang w:val="en-US"/>
        </w:rPr>
      </w:pPr>
      <w:r>
        <w:rPr>
          <w:lang w:val="en-US"/>
        </w:rPr>
        <w:t>Cost</w:t>
      </w:r>
      <w:r>
        <w:rPr>
          <w:lang w:val="en-US"/>
        </w:rPr>
        <w:tab/>
        <w:t>(Least Flexible)</w:t>
      </w:r>
    </w:p>
    <w:p w:rsidR="007D2D9A" w:rsidRDefault="007D2D9A">
      <w:pPr>
        <w:pStyle w:val="ListBullet"/>
        <w:rPr>
          <w:lang w:val="en-US"/>
        </w:rPr>
      </w:pPr>
      <w:r>
        <w:rPr>
          <w:lang w:val="en-US"/>
        </w:rPr>
        <w:t>Time</w:t>
      </w:r>
    </w:p>
    <w:p w:rsidR="007D2D9A" w:rsidRDefault="007D2D9A">
      <w:pPr>
        <w:pStyle w:val="ListBullet"/>
        <w:rPr>
          <w:lang w:val="en-US"/>
        </w:rPr>
      </w:pPr>
      <w:r>
        <w:rPr>
          <w:lang w:val="en-US"/>
        </w:rPr>
        <w:t>Scope</w:t>
      </w:r>
      <w:r>
        <w:rPr>
          <w:lang w:val="en-US"/>
        </w:rPr>
        <w:tab/>
        <w:t>(Most Flexible)</w:t>
      </w:r>
    </w:p>
    <w:p w:rsidR="007D2D9A" w:rsidRDefault="007D2D9A">
      <w:pPr>
        <w:pStyle w:val="Heading2"/>
      </w:pPr>
      <w:r>
        <w:t>Stakeholders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7020"/>
      </w:tblGrid>
      <w:tr w:rsidR="007D2D9A">
        <w:tc>
          <w:tcPr>
            <w:tcW w:w="2538" w:type="dxa"/>
          </w:tcPr>
          <w:p w:rsidR="007D2D9A" w:rsidRDefault="007D2D9A">
            <w:pPr>
              <w:rPr>
                <w:i/>
                <w:lang w:val="en-US"/>
              </w:rPr>
            </w:pPr>
            <w:r>
              <w:rPr>
                <w:i/>
                <w:lang w:val="en-US"/>
              </w:rPr>
              <w:t>Name</w:t>
            </w:r>
          </w:p>
        </w:tc>
        <w:tc>
          <w:tcPr>
            <w:tcW w:w="7020" w:type="dxa"/>
          </w:tcPr>
          <w:p w:rsidR="007D2D9A" w:rsidRDefault="007D2D9A">
            <w:pPr>
              <w:rPr>
                <w:i/>
                <w:lang w:val="en-US"/>
              </w:rPr>
            </w:pPr>
            <w:r>
              <w:rPr>
                <w:i/>
                <w:lang w:val="en-US"/>
              </w:rPr>
              <w:t>Vested Interest</w:t>
            </w:r>
          </w:p>
        </w:tc>
      </w:tr>
      <w:tr w:rsidR="007D2D9A">
        <w:tc>
          <w:tcPr>
            <w:tcW w:w="2538" w:type="dxa"/>
          </w:tcPr>
          <w:p w:rsidR="007D2D9A" w:rsidRDefault="007D2D9A">
            <w:pPr>
              <w:rPr>
                <w:lang w:val="en-US"/>
              </w:rPr>
            </w:pPr>
            <w:r>
              <w:rPr>
                <w:lang w:val="en-US"/>
              </w:rPr>
              <w:t>Robert Hayes</w:t>
            </w:r>
          </w:p>
        </w:tc>
        <w:tc>
          <w:tcPr>
            <w:tcW w:w="7020" w:type="dxa"/>
          </w:tcPr>
          <w:p w:rsidR="007D2D9A" w:rsidRDefault="007D2D9A">
            <w:pPr>
              <w:rPr>
                <w:lang w:val="en-US"/>
              </w:rPr>
            </w:pPr>
            <w:r>
              <w:rPr>
                <w:lang w:val="en-US"/>
              </w:rPr>
              <w:t>Director, Marketing</w:t>
            </w:r>
          </w:p>
        </w:tc>
      </w:tr>
      <w:tr w:rsidR="007D2D9A">
        <w:tc>
          <w:tcPr>
            <w:tcW w:w="2538" w:type="dxa"/>
          </w:tcPr>
          <w:p w:rsidR="007D2D9A" w:rsidRDefault="007D2D9A">
            <w:pPr>
              <w:rPr>
                <w:lang w:val="en-US"/>
              </w:rPr>
            </w:pPr>
            <w:proofErr w:type="spellStart"/>
            <w:r>
              <w:rPr>
                <w:lang w:val="en-US"/>
              </w:rPr>
              <w:t>Karmal</w:t>
            </w:r>
            <w:proofErr w:type="spellEnd"/>
            <w:r>
              <w:rPr>
                <w:lang w:val="en-US"/>
              </w:rPr>
              <w:t xml:space="preserve"> </w:t>
            </w:r>
            <w:proofErr w:type="spellStart"/>
            <w:r>
              <w:rPr>
                <w:lang w:val="en-US"/>
              </w:rPr>
              <w:t>Sankar</w:t>
            </w:r>
            <w:proofErr w:type="spellEnd"/>
          </w:p>
        </w:tc>
        <w:tc>
          <w:tcPr>
            <w:tcW w:w="7020" w:type="dxa"/>
          </w:tcPr>
          <w:p w:rsidR="007D2D9A" w:rsidRDefault="007D2D9A">
            <w:pPr>
              <w:rPr>
                <w:lang w:val="en-US"/>
              </w:rPr>
            </w:pPr>
            <w:r>
              <w:rPr>
                <w:lang w:val="en-US"/>
              </w:rPr>
              <w:t>Manager, Product Development</w:t>
            </w:r>
          </w:p>
        </w:tc>
      </w:tr>
      <w:tr w:rsidR="007D2D9A">
        <w:tc>
          <w:tcPr>
            <w:tcW w:w="2538" w:type="dxa"/>
          </w:tcPr>
          <w:p w:rsidR="007D2D9A" w:rsidRDefault="007D2D9A">
            <w:pPr>
              <w:rPr>
                <w:lang w:val="en-US"/>
              </w:rPr>
            </w:pPr>
            <w:r>
              <w:rPr>
                <w:lang w:val="en-US"/>
              </w:rPr>
              <w:t>Catherine Turner</w:t>
            </w:r>
          </w:p>
        </w:tc>
        <w:tc>
          <w:tcPr>
            <w:tcW w:w="7020" w:type="dxa"/>
          </w:tcPr>
          <w:p w:rsidR="007D2D9A" w:rsidRDefault="007D2D9A">
            <w:pPr>
              <w:rPr>
                <w:lang w:val="en-US"/>
              </w:rPr>
            </w:pPr>
            <w:r>
              <w:rPr>
                <w:lang w:val="en-US"/>
              </w:rPr>
              <w:t>Director, Sales</w:t>
            </w:r>
          </w:p>
        </w:tc>
      </w:tr>
      <w:tr w:rsidR="007D2D9A">
        <w:tc>
          <w:tcPr>
            <w:tcW w:w="2538" w:type="dxa"/>
          </w:tcPr>
          <w:p w:rsidR="007D2D9A" w:rsidRDefault="007D2D9A">
            <w:pPr>
              <w:rPr>
                <w:lang w:val="en-US"/>
              </w:rPr>
            </w:pPr>
          </w:p>
        </w:tc>
        <w:tc>
          <w:tcPr>
            <w:tcW w:w="7020" w:type="dxa"/>
          </w:tcPr>
          <w:p w:rsidR="007D2D9A" w:rsidRDefault="007D2D9A">
            <w:pPr>
              <w:rPr>
                <w:lang w:val="en-US"/>
              </w:rPr>
            </w:pPr>
          </w:p>
        </w:tc>
      </w:tr>
    </w:tbl>
    <w:p w:rsidR="007D2D9A" w:rsidRDefault="007D2D9A">
      <w:pPr>
        <w:pStyle w:val="Heading2"/>
      </w:pPr>
      <w:r>
        <w:t>Initial Schedule</w:t>
      </w:r>
    </w:p>
    <w:p w:rsidR="007D2D9A" w:rsidRDefault="007D2D9A">
      <w:pPr>
        <w:rPr>
          <w:lang w:val="en-US"/>
        </w:rPr>
      </w:pPr>
      <w:r>
        <w:rPr>
          <w:lang w:val="en-US"/>
        </w:rPr>
        <w:t>The planned product launch date is September 16, 2004 to coincide with the launch of our new blockbuster product.</w:t>
      </w:r>
    </w:p>
    <w:p w:rsidR="007D2D9A" w:rsidRDefault="007D2D9A">
      <w:pPr>
        <w:pStyle w:val="Heading2"/>
      </w:pPr>
      <w:r>
        <w:t>Initial Budgets</w:t>
      </w:r>
    </w:p>
    <w:p w:rsidR="007D2D9A" w:rsidRDefault="007D2D9A">
      <w:pPr>
        <w:pStyle w:val="BodyText"/>
        <w:rPr>
          <w:lang w:val="en-US"/>
        </w:rPr>
      </w:pPr>
      <w:r>
        <w:rPr>
          <w:lang w:val="en-US"/>
        </w:rPr>
        <w:t>The estimated budget for this project is $ 1,425,500. The anticipated number of labor hours is 11,150 h. The spend plan for the labor hours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1755"/>
        <w:gridCol w:w="1755"/>
        <w:gridCol w:w="1755"/>
        <w:gridCol w:w="1755"/>
      </w:tblGrid>
      <w:tr w:rsidR="007D2D9A">
        <w:tc>
          <w:tcPr>
            <w:tcW w:w="2538" w:type="dxa"/>
          </w:tcPr>
          <w:p w:rsidR="007D2D9A" w:rsidRDefault="007D2D9A">
            <w:pPr>
              <w:jc w:val="center"/>
              <w:rPr>
                <w:i/>
                <w:lang w:val="en-US"/>
              </w:rPr>
            </w:pPr>
          </w:p>
        </w:tc>
        <w:tc>
          <w:tcPr>
            <w:tcW w:w="1755" w:type="dxa"/>
          </w:tcPr>
          <w:p w:rsidR="007D2D9A" w:rsidRDefault="007D2D9A">
            <w:pPr>
              <w:jc w:val="center"/>
              <w:rPr>
                <w:i/>
                <w:lang w:val="en-US"/>
              </w:rPr>
            </w:pPr>
            <w:r>
              <w:rPr>
                <w:i/>
                <w:lang w:val="en-US"/>
              </w:rPr>
              <w:t>Q1</w:t>
            </w:r>
          </w:p>
        </w:tc>
        <w:tc>
          <w:tcPr>
            <w:tcW w:w="1755" w:type="dxa"/>
          </w:tcPr>
          <w:p w:rsidR="007D2D9A" w:rsidRDefault="007D2D9A">
            <w:pPr>
              <w:jc w:val="center"/>
              <w:rPr>
                <w:i/>
                <w:lang w:val="en-US"/>
              </w:rPr>
            </w:pPr>
            <w:r>
              <w:rPr>
                <w:i/>
                <w:lang w:val="en-US"/>
              </w:rPr>
              <w:t>Q2</w:t>
            </w:r>
          </w:p>
        </w:tc>
        <w:tc>
          <w:tcPr>
            <w:tcW w:w="1755" w:type="dxa"/>
          </w:tcPr>
          <w:p w:rsidR="007D2D9A" w:rsidRDefault="007D2D9A">
            <w:pPr>
              <w:jc w:val="center"/>
              <w:rPr>
                <w:i/>
                <w:lang w:val="en-US"/>
              </w:rPr>
            </w:pPr>
            <w:r>
              <w:rPr>
                <w:i/>
                <w:lang w:val="en-US"/>
              </w:rPr>
              <w:t>Q3</w:t>
            </w:r>
          </w:p>
        </w:tc>
        <w:tc>
          <w:tcPr>
            <w:tcW w:w="1755" w:type="dxa"/>
          </w:tcPr>
          <w:p w:rsidR="007D2D9A" w:rsidRDefault="007D2D9A">
            <w:pPr>
              <w:jc w:val="center"/>
              <w:rPr>
                <w:i/>
                <w:lang w:val="en-US"/>
              </w:rPr>
            </w:pPr>
            <w:r>
              <w:rPr>
                <w:i/>
                <w:lang w:val="en-US"/>
              </w:rPr>
              <w:t>Q4</w:t>
            </w:r>
          </w:p>
        </w:tc>
      </w:tr>
      <w:tr w:rsidR="007D2D9A">
        <w:tc>
          <w:tcPr>
            <w:tcW w:w="2538" w:type="dxa"/>
          </w:tcPr>
          <w:p w:rsidR="007D2D9A" w:rsidRDefault="007D2D9A">
            <w:pPr>
              <w:rPr>
                <w:lang w:val="en-US"/>
              </w:rPr>
            </w:pPr>
            <w:r>
              <w:rPr>
                <w:lang w:val="en-US"/>
              </w:rPr>
              <w:t>Labor Hours</w:t>
            </w:r>
          </w:p>
        </w:tc>
        <w:tc>
          <w:tcPr>
            <w:tcW w:w="1755" w:type="dxa"/>
          </w:tcPr>
          <w:p w:rsidR="007D2D9A" w:rsidRDefault="007D2D9A">
            <w:pPr>
              <w:jc w:val="center"/>
              <w:rPr>
                <w:lang w:val="en-US"/>
              </w:rPr>
            </w:pPr>
            <w:r>
              <w:rPr>
                <w:lang w:val="en-US"/>
              </w:rPr>
              <w:t>900 h</w:t>
            </w:r>
          </w:p>
        </w:tc>
        <w:tc>
          <w:tcPr>
            <w:tcW w:w="1755" w:type="dxa"/>
          </w:tcPr>
          <w:p w:rsidR="007D2D9A" w:rsidRDefault="007D2D9A">
            <w:pPr>
              <w:jc w:val="center"/>
              <w:rPr>
                <w:lang w:val="en-US"/>
              </w:rPr>
            </w:pPr>
            <w:r>
              <w:rPr>
                <w:lang w:val="en-US"/>
              </w:rPr>
              <w:t>1,900 h</w:t>
            </w:r>
          </w:p>
        </w:tc>
        <w:tc>
          <w:tcPr>
            <w:tcW w:w="1755" w:type="dxa"/>
          </w:tcPr>
          <w:p w:rsidR="007D2D9A" w:rsidRDefault="007D2D9A">
            <w:pPr>
              <w:jc w:val="center"/>
              <w:rPr>
                <w:lang w:val="en-US"/>
              </w:rPr>
            </w:pPr>
            <w:r>
              <w:rPr>
                <w:lang w:val="en-US"/>
              </w:rPr>
              <w:t>2,350 h</w:t>
            </w:r>
          </w:p>
        </w:tc>
        <w:tc>
          <w:tcPr>
            <w:tcW w:w="1755" w:type="dxa"/>
          </w:tcPr>
          <w:p w:rsidR="007D2D9A" w:rsidRDefault="007D2D9A">
            <w:pPr>
              <w:jc w:val="center"/>
              <w:rPr>
                <w:lang w:val="en-US"/>
              </w:rPr>
            </w:pPr>
            <w:r>
              <w:rPr>
                <w:lang w:val="en-US"/>
              </w:rPr>
              <w:t>3,200 h</w:t>
            </w:r>
          </w:p>
        </w:tc>
      </w:tr>
      <w:tr w:rsidR="007D2D9A">
        <w:tc>
          <w:tcPr>
            <w:tcW w:w="2538" w:type="dxa"/>
          </w:tcPr>
          <w:p w:rsidR="007D2D9A" w:rsidRDefault="007D2D9A">
            <w:pPr>
              <w:rPr>
                <w:lang w:val="en-US"/>
              </w:rPr>
            </w:pPr>
          </w:p>
        </w:tc>
        <w:tc>
          <w:tcPr>
            <w:tcW w:w="1755" w:type="dxa"/>
          </w:tcPr>
          <w:p w:rsidR="007D2D9A" w:rsidRDefault="007D2D9A">
            <w:pPr>
              <w:jc w:val="center"/>
              <w:rPr>
                <w:i/>
                <w:lang w:val="en-US"/>
              </w:rPr>
            </w:pPr>
            <w:r>
              <w:rPr>
                <w:i/>
                <w:lang w:val="en-US"/>
              </w:rPr>
              <w:t>Q5</w:t>
            </w:r>
          </w:p>
        </w:tc>
        <w:tc>
          <w:tcPr>
            <w:tcW w:w="1755" w:type="dxa"/>
          </w:tcPr>
          <w:p w:rsidR="007D2D9A" w:rsidRDefault="007D2D9A">
            <w:pPr>
              <w:jc w:val="center"/>
              <w:rPr>
                <w:i/>
                <w:lang w:val="en-US"/>
              </w:rPr>
            </w:pPr>
            <w:r>
              <w:rPr>
                <w:i/>
                <w:lang w:val="en-US"/>
              </w:rPr>
              <w:t>Q6</w:t>
            </w:r>
          </w:p>
        </w:tc>
        <w:tc>
          <w:tcPr>
            <w:tcW w:w="1755" w:type="dxa"/>
          </w:tcPr>
          <w:p w:rsidR="007D2D9A" w:rsidRDefault="007D2D9A">
            <w:pPr>
              <w:jc w:val="center"/>
              <w:rPr>
                <w:i/>
                <w:lang w:val="en-US"/>
              </w:rPr>
            </w:pPr>
            <w:r>
              <w:rPr>
                <w:i/>
                <w:lang w:val="en-US"/>
              </w:rPr>
              <w:t>Q7</w:t>
            </w:r>
          </w:p>
        </w:tc>
        <w:tc>
          <w:tcPr>
            <w:tcW w:w="1755" w:type="dxa"/>
          </w:tcPr>
          <w:p w:rsidR="007D2D9A" w:rsidRDefault="007D2D9A">
            <w:pPr>
              <w:jc w:val="center"/>
              <w:rPr>
                <w:i/>
                <w:lang w:val="en-US"/>
              </w:rPr>
            </w:pPr>
            <w:r>
              <w:rPr>
                <w:i/>
                <w:lang w:val="en-US"/>
              </w:rPr>
              <w:t>Q8</w:t>
            </w:r>
          </w:p>
        </w:tc>
      </w:tr>
      <w:tr w:rsidR="007D2D9A">
        <w:tc>
          <w:tcPr>
            <w:tcW w:w="2538" w:type="dxa"/>
          </w:tcPr>
          <w:p w:rsidR="007D2D9A" w:rsidRDefault="007D2D9A">
            <w:pPr>
              <w:rPr>
                <w:lang w:val="en-US"/>
              </w:rPr>
            </w:pPr>
            <w:r>
              <w:rPr>
                <w:lang w:val="en-US"/>
              </w:rPr>
              <w:t>Labor Hours</w:t>
            </w:r>
          </w:p>
        </w:tc>
        <w:tc>
          <w:tcPr>
            <w:tcW w:w="1755" w:type="dxa"/>
          </w:tcPr>
          <w:p w:rsidR="007D2D9A" w:rsidRDefault="007D2D9A">
            <w:pPr>
              <w:jc w:val="center"/>
              <w:rPr>
                <w:lang w:val="en-US"/>
              </w:rPr>
            </w:pPr>
            <w:r>
              <w:rPr>
                <w:lang w:val="en-US"/>
              </w:rPr>
              <w:t>2,800 h</w:t>
            </w:r>
          </w:p>
        </w:tc>
        <w:tc>
          <w:tcPr>
            <w:tcW w:w="1755" w:type="dxa"/>
          </w:tcPr>
          <w:p w:rsidR="007D2D9A" w:rsidRDefault="007D2D9A">
            <w:pPr>
              <w:jc w:val="center"/>
              <w:rPr>
                <w:lang w:val="en-US"/>
              </w:rPr>
            </w:pPr>
          </w:p>
        </w:tc>
        <w:tc>
          <w:tcPr>
            <w:tcW w:w="1755" w:type="dxa"/>
          </w:tcPr>
          <w:p w:rsidR="007D2D9A" w:rsidRDefault="007D2D9A">
            <w:pPr>
              <w:jc w:val="center"/>
              <w:rPr>
                <w:lang w:val="en-US"/>
              </w:rPr>
            </w:pPr>
          </w:p>
        </w:tc>
        <w:tc>
          <w:tcPr>
            <w:tcW w:w="1755" w:type="dxa"/>
          </w:tcPr>
          <w:p w:rsidR="007D2D9A" w:rsidRDefault="007D2D9A">
            <w:pPr>
              <w:jc w:val="center"/>
              <w:rPr>
                <w:lang w:val="en-US"/>
              </w:rPr>
            </w:pPr>
          </w:p>
        </w:tc>
      </w:tr>
    </w:tbl>
    <w:p w:rsidR="007D2D9A" w:rsidRDefault="007D2D9A">
      <w:pPr>
        <w:tabs>
          <w:tab w:val="left" w:pos="1328"/>
        </w:tabs>
        <w:rPr>
          <w:lang w:val="en-US"/>
        </w:rPr>
      </w:pPr>
    </w:p>
    <w:p w:rsidR="007D2D9A" w:rsidRDefault="007D2D9A">
      <w:pPr>
        <w:pStyle w:val="Heading2"/>
      </w:pPr>
      <w:r>
        <w:br w:type="page"/>
      </w:r>
      <w:r>
        <w:lastRenderedPageBreak/>
        <w:t>Project Code</w:t>
      </w:r>
      <w:r>
        <w:tab/>
        <w:t>Project Title</w:t>
      </w:r>
    </w:p>
    <w:p w:rsidR="007D2D9A" w:rsidRDefault="007D2D9A">
      <w:pPr>
        <w:pStyle w:val="Heading2"/>
        <w:spacing w:before="0" w:after="0"/>
        <w:rPr>
          <w:rFonts w:ascii="Times New Roman" w:hAnsi="Times New Roman"/>
        </w:rPr>
      </w:pPr>
      <w:r>
        <w:rPr>
          <w:rFonts w:ascii="Times New Roman" w:hAnsi="Times New Roman"/>
        </w:rPr>
        <w:t>5</w:t>
      </w:r>
      <w:r>
        <w:rPr>
          <w:rFonts w:ascii="Times New Roman" w:hAnsi="Times New Roman"/>
        </w:rPr>
        <w:tab/>
        <w:t>Organizational Restructuring Project - Sales and Marketing</w:t>
      </w:r>
    </w:p>
    <w:p w:rsidR="007D2D9A" w:rsidRDefault="007D2D9A">
      <w:pPr>
        <w:pStyle w:val="Heading2"/>
      </w:pPr>
      <w:r>
        <w:t>Background and Goal</w:t>
      </w:r>
    </w:p>
    <w:p w:rsidR="007D2D9A" w:rsidRDefault="007D2D9A">
      <w:pPr>
        <w:pStyle w:val="BodyText"/>
        <w:rPr>
          <w:lang w:val="en-US"/>
        </w:rPr>
      </w:pPr>
      <w:r>
        <w:rPr>
          <w:lang w:val="en-US"/>
        </w:rPr>
        <w:t>With the recent shift, both within our market space, and in our product focus, the structure of the sales and marketing division is out of date. A new structure that is better aligned with corporate direction will make the execution of strategy more transparent for the whole organization.</w:t>
      </w:r>
    </w:p>
    <w:p w:rsidR="007D2D9A" w:rsidRDefault="007D2D9A">
      <w:pPr>
        <w:pStyle w:val="Heading2"/>
      </w:pPr>
      <w:r>
        <w:t>Scope Description</w:t>
      </w:r>
    </w:p>
    <w:p w:rsidR="007D2D9A" w:rsidRDefault="007D2D9A">
      <w:pPr>
        <w:pStyle w:val="BodyText"/>
        <w:rPr>
          <w:lang w:val="en-US"/>
        </w:rPr>
      </w:pPr>
      <w:r>
        <w:rPr>
          <w:lang w:val="en-US"/>
        </w:rPr>
        <w:t>Redesign the Sales and Marketing organization so that it better aligns with the company’s growth direction. Develop and implement a plan to transition the organization from the current structure to the new one.</w:t>
      </w:r>
    </w:p>
    <w:p w:rsidR="007D2D9A" w:rsidRDefault="007D2D9A">
      <w:pPr>
        <w:pStyle w:val="Heading2"/>
      </w:pPr>
      <w:r>
        <w:t>Constraints</w:t>
      </w:r>
    </w:p>
    <w:p w:rsidR="007D2D9A" w:rsidRDefault="007D2D9A">
      <w:pPr>
        <w:pStyle w:val="ListBullet"/>
        <w:rPr>
          <w:lang w:val="en-US"/>
        </w:rPr>
      </w:pPr>
      <w:r>
        <w:rPr>
          <w:lang w:val="en-US"/>
        </w:rPr>
        <w:t>The budget for this project must be limited to $300,000.</w:t>
      </w:r>
    </w:p>
    <w:p w:rsidR="007D2D9A" w:rsidRDefault="007D2D9A">
      <w:pPr>
        <w:pStyle w:val="Heading2"/>
      </w:pPr>
      <w:r>
        <w:t>Triangle Flexibility</w:t>
      </w:r>
    </w:p>
    <w:p w:rsidR="007D2D9A" w:rsidRDefault="007D2D9A">
      <w:pPr>
        <w:pStyle w:val="ListBullet"/>
        <w:rPr>
          <w:lang w:val="en-US"/>
        </w:rPr>
      </w:pPr>
      <w:r>
        <w:rPr>
          <w:lang w:val="en-US"/>
        </w:rPr>
        <w:t>Cost</w:t>
      </w:r>
      <w:r>
        <w:rPr>
          <w:lang w:val="en-US"/>
        </w:rPr>
        <w:tab/>
        <w:t>(Least Flexible)</w:t>
      </w:r>
    </w:p>
    <w:p w:rsidR="007D2D9A" w:rsidRDefault="007D2D9A">
      <w:pPr>
        <w:pStyle w:val="ListBullet"/>
        <w:rPr>
          <w:lang w:val="en-US"/>
        </w:rPr>
      </w:pPr>
      <w:r>
        <w:rPr>
          <w:lang w:val="en-US"/>
        </w:rPr>
        <w:t>Scope</w:t>
      </w:r>
    </w:p>
    <w:p w:rsidR="007D2D9A" w:rsidRDefault="007D2D9A">
      <w:pPr>
        <w:pStyle w:val="ListBullet"/>
        <w:rPr>
          <w:lang w:val="en-US"/>
        </w:rPr>
      </w:pPr>
      <w:r>
        <w:rPr>
          <w:lang w:val="en-US"/>
        </w:rPr>
        <w:t>Time</w:t>
      </w:r>
      <w:r>
        <w:rPr>
          <w:lang w:val="en-US"/>
        </w:rPr>
        <w:tab/>
        <w:t>(Most Flexible)</w:t>
      </w:r>
    </w:p>
    <w:p w:rsidR="007D2D9A" w:rsidRDefault="007D2D9A">
      <w:pPr>
        <w:pStyle w:val="Heading2"/>
      </w:pPr>
      <w:r>
        <w:t>Stakeholders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7020"/>
      </w:tblGrid>
      <w:tr w:rsidR="007D2D9A">
        <w:tc>
          <w:tcPr>
            <w:tcW w:w="2538" w:type="dxa"/>
          </w:tcPr>
          <w:p w:rsidR="007D2D9A" w:rsidRDefault="007D2D9A">
            <w:pPr>
              <w:rPr>
                <w:i/>
                <w:lang w:val="en-US"/>
              </w:rPr>
            </w:pPr>
            <w:r>
              <w:rPr>
                <w:i/>
                <w:lang w:val="en-US"/>
              </w:rPr>
              <w:t>Name</w:t>
            </w:r>
          </w:p>
        </w:tc>
        <w:tc>
          <w:tcPr>
            <w:tcW w:w="7020" w:type="dxa"/>
          </w:tcPr>
          <w:p w:rsidR="007D2D9A" w:rsidRDefault="007D2D9A">
            <w:pPr>
              <w:rPr>
                <w:i/>
                <w:lang w:val="en-US"/>
              </w:rPr>
            </w:pPr>
            <w:r>
              <w:rPr>
                <w:i/>
                <w:lang w:val="en-US"/>
              </w:rPr>
              <w:t>Vested Interest</w:t>
            </w:r>
          </w:p>
        </w:tc>
      </w:tr>
      <w:tr w:rsidR="007D2D9A">
        <w:tc>
          <w:tcPr>
            <w:tcW w:w="2538" w:type="dxa"/>
          </w:tcPr>
          <w:p w:rsidR="007D2D9A" w:rsidRDefault="007D2D9A">
            <w:pPr>
              <w:rPr>
                <w:lang w:val="en-US"/>
              </w:rPr>
            </w:pPr>
            <w:r>
              <w:rPr>
                <w:lang w:val="en-US"/>
              </w:rPr>
              <w:t>Paul Martinson</w:t>
            </w:r>
          </w:p>
        </w:tc>
        <w:tc>
          <w:tcPr>
            <w:tcW w:w="7020" w:type="dxa"/>
          </w:tcPr>
          <w:p w:rsidR="007D2D9A" w:rsidRDefault="007D2D9A">
            <w:pPr>
              <w:rPr>
                <w:lang w:val="en-US"/>
              </w:rPr>
            </w:pPr>
            <w:r>
              <w:rPr>
                <w:lang w:val="en-US"/>
              </w:rPr>
              <w:t>CEO</w:t>
            </w:r>
          </w:p>
        </w:tc>
      </w:tr>
      <w:tr w:rsidR="007D2D9A">
        <w:tc>
          <w:tcPr>
            <w:tcW w:w="2538" w:type="dxa"/>
          </w:tcPr>
          <w:p w:rsidR="007D2D9A" w:rsidRDefault="007D2D9A">
            <w:pPr>
              <w:rPr>
                <w:lang w:val="en-US"/>
              </w:rPr>
            </w:pPr>
            <w:r>
              <w:rPr>
                <w:lang w:val="en-US"/>
              </w:rPr>
              <w:t xml:space="preserve">Patricia </w:t>
            </w:r>
            <w:proofErr w:type="spellStart"/>
            <w:r>
              <w:rPr>
                <w:lang w:val="en-US"/>
              </w:rPr>
              <w:t>Furzin</w:t>
            </w:r>
            <w:proofErr w:type="spellEnd"/>
          </w:p>
        </w:tc>
        <w:tc>
          <w:tcPr>
            <w:tcW w:w="7020" w:type="dxa"/>
          </w:tcPr>
          <w:p w:rsidR="007D2D9A" w:rsidRDefault="007D2D9A">
            <w:pPr>
              <w:rPr>
                <w:lang w:val="en-US"/>
              </w:rPr>
            </w:pPr>
            <w:r>
              <w:rPr>
                <w:lang w:val="en-US"/>
              </w:rPr>
              <w:t>Vice-President, Sales and Marketing</w:t>
            </w:r>
          </w:p>
        </w:tc>
      </w:tr>
      <w:tr w:rsidR="007D2D9A">
        <w:tc>
          <w:tcPr>
            <w:tcW w:w="2538" w:type="dxa"/>
          </w:tcPr>
          <w:p w:rsidR="007D2D9A" w:rsidRDefault="007D2D9A">
            <w:pPr>
              <w:rPr>
                <w:lang w:val="en-US"/>
              </w:rPr>
            </w:pPr>
          </w:p>
        </w:tc>
        <w:tc>
          <w:tcPr>
            <w:tcW w:w="7020" w:type="dxa"/>
          </w:tcPr>
          <w:p w:rsidR="007D2D9A" w:rsidRDefault="007D2D9A">
            <w:pPr>
              <w:rPr>
                <w:lang w:val="en-US"/>
              </w:rPr>
            </w:pPr>
          </w:p>
        </w:tc>
      </w:tr>
      <w:tr w:rsidR="007D2D9A">
        <w:tc>
          <w:tcPr>
            <w:tcW w:w="2538" w:type="dxa"/>
          </w:tcPr>
          <w:p w:rsidR="007D2D9A" w:rsidRDefault="007D2D9A">
            <w:pPr>
              <w:rPr>
                <w:lang w:val="en-US"/>
              </w:rPr>
            </w:pPr>
          </w:p>
        </w:tc>
        <w:tc>
          <w:tcPr>
            <w:tcW w:w="7020" w:type="dxa"/>
          </w:tcPr>
          <w:p w:rsidR="007D2D9A" w:rsidRDefault="007D2D9A">
            <w:pPr>
              <w:rPr>
                <w:lang w:val="en-US"/>
              </w:rPr>
            </w:pPr>
          </w:p>
        </w:tc>
      </w:tr>
    </w:tbl>
    <w:p w:rsidR="007D2D9A" w:rsidRDefault="007D2D9A">
      <w:pPr>
        <w:pStyle w:val="Heading2"/>
      </w:pPr>
      <w:r>
        <w:t>Initial Schedule</w:t>
      </w:r>
    </w:p>
    <w:p w:rsidR="007D2D9A" w:rsidRDefault="007D2D9A">
      <w:pPr>
        <w:pStyle w:val="BodyText"/>
        <w:rPr>
          <w:lang w:val="en-US"/>
        </w:rPr>
      </w:pPr>
      <w:r>
        <w:rPr>
          <w:lang w:val="en-US"/>
        </w:rPr>
        <w:t>All aspects of the restructuring, including selection and professional development, should be completed by the end of 2003.</w:t>
      </w:r>
    </w:p>
    <w:p w:rsidR="007D2D9A" w:rsidRDefault="007D2D9A">
      <w:pPr>
        <w:pStyle w:val="Heading2"/>
      </w:pPr>
      <w:r>
        <w:t>Initial Budgets</w:t>
      </w:r>
    </w:p>
    <w:p w:rsidR="007D2D9A" w:rsidRDefault="007D2D9A">
      <w:pPr>
        <w:pStyle w:val="BodyText"/>
        <w:rPr>
          <w:lang w:val="en-US"/>
        </w:rPr>
      </w:pPr>
      <w:r>
        <w:rPr>
          <w:lang w:val="en-US"/>
        </w:rPr>
        <w:t>The estimated budget for this project is $ 286,000. The anticipated number of labor hours is 2,400 h. The spend plan for the labor hours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1755"/>
        <w:gridCol w:w="1755"/>
        <w:gridCol w:w="1755"/>
        <w:gridCol w:w="1755"/>
      </w:tblGrid>
      <w:tr w:rsidR="007D2D9A">
        <w:tc>
          <w:tcPr>
            <w:tcW w:w="2538" w:type="dxa"/>
          </w:tcPr>
          <w:p w:rsidR="007D2D9A" w:rsidRDefault="007D2D9A">
            <w:pPr>
              <w:jc w:val="center"/>
              <w:rPr>
                <w:i/>
                <w:lang w:val="en-US"/>
              </w:rPr>
            </w:pPr>
          </w:p>
        </w:tc>
        <w:tc>
          <w:tcPr>
            <w:tcW w:w="1755" w:type="dxa"/>
          </w:tcPr>
          <w:p w:rsidR="007D2D9A" w:rsidRDefault="007D2D9A">
            <w:pPr>
              <w:jc w:val="center"/>
              <w:rPr>
                <w:i/>
                <w:lang w:val="en-US"/>
              </w:rPr>
            </w:pPr>
            <w:r>
              <w:rPr>
                <w:i/>
                <w:lang w:val="en-US"/>
              </w:rPr>
              <w:t>Q1</w:t>
            </w:r>
          </w:p>
        </w:tc>
        <w:tc>
          <w:tcPr>
            <w:tcW w:w="1755" w:type="dxa"/>
          </w:tcPr>
          <w:p w:rsidR="007D2D9A" w:rsidRDefault="007D2D9A">
            <w:pPr>
              <w:jc w:val="center"/>
              <w:rPr>
                <w:i/>
                <w:lang w:val="en-US"/>
              </w:rPr>
            </w:pPr>
            <w:r>
              <w:rPr>
                <w:i/>
                <w:lang w:val="en-US"/>
              </w:rPr>
              <w:t>Q2</w:t>
            </w:r>
          </w:p>
        </w:tc>
        <w:tc>
          <w:tcPr>
            <w:tcW w:w="1755" w:type="dxa"/>
          </w:tcPr>
          <w:p w:rsidR="007D2D9A" w:rsidRDefault="007D2D9A">
            <w:pPr>
              <w:jc w:val="center"/>
              <w:rPr>
                <w:i/>
                <w:lang w:val="en-US"/>
              </w:rPr>
            </w:pPr>
            <w:r>
              <w:rPr>
                <w:i/>
                <w:lang w:val="en-US"/>
              </w:rPr>
              <w:t>Q3</w:t>
            </w:r>
          </w:p>
        </w:tc>
        <w:tc>
          <w:tcPr>
            <w:tcW w:w="1755" w:type="dxa"/>
          </w:tcPr>
          <w:p w:rsidR="007D2D9A" w:rsidRDefault="007D2D9A">
            <w:pPr>
              <w:jc w:val="center"/>
              <w:rPr>
                <w:i/>
                <w:lang w:val="en-US"/>
              </w:rPr>
            </w:pPr>
            <w:r>
              <w:rPr>
                <w:i/>
                <w:lang w:val="en-US"/>
              </w:rPr>
              <w:t>Q4</w:t>
            </w:r>
          </w:p>
        </w:tc>
      </w:tr>
      <w:tr w:rsidR="007D2D9A">
        <w:tc>
          <w:tcPr>
            <w:tcW w:w="2538" w:type="dxa"/>
          </w:tcPr>
          <w:p w:rsidR="007D2D9A" w:rsidRDefault="007D2D9A">
            <w:pPr>
              <w:rPr>
                <w:lang w:val="en-US"/>
              </w:rPr>
            </w:pPr>
            <w:r>
              <w:rPr>
                <w:lang w:val="en-US"/>
              </w:rPr>
              <w:t>Labor Hours</w:t>
            </w:r>
          </w:p>
        </w:tc>
        <w:tc>
          <w:tcPr>
            <w:tcW w:w="1755" w:type="dxa"/>
          </w:tcPr>
          <w:p w:rsidR="007D2D9A" w:rsidRDefault="007D2D9A">
            <w:pPr>
              <w:jc w:val="center"/>
              <w:rPr>
                <w:lang w:val="en-US"/>
              </w:rPr>
            </w:pPr>
            <w:r>
              <w:rPr>
                <w:lang w:val="en-US"/>
              </w:rPr>
              <w:t>900 h</w:t>
            </w:r>
          </w:p>
        </w:tc>
        <w:tc>
          <w:tcPr>
            <w:tcW w:w="1755" w:type="dxa"/>
          </w:tcPr>
          <w:p w:rsidR="007D2D9A" w:rsidRDefault="007D2D9A">
            <w:pPr>
              <w:jc w:val="center"/>
              <w:rPr>
                <w:lang w:val="en-US"/>
              </w:rPr>
            </w:pPr>
            <w:r>
              <w:rPr>
                <w:lang w:val="en-US"/>
              </w:rPr>
              <w:t>875 h</w:t>
            </w:r>
          </w:p>
        </w:tc>
        <w:tc>
          <w:tcPr>
            <w:tcW w:w="1755" w:type="dxa"/>
          </w:tcPr>
          <w:p w:rsidR="007D2D9A" w:rsidRDefault="007D2D9A">
            <w:pPr>
              <w:jc w:val="center"/>
              <w:rPr>
                <w:lang w:val="en-US"/>
              </w:rPr>
            </w:pPr>
            <w:r>
              <w:rPr>
                <w:lang w:val="en-US"/>
              </w:rPr>
              <w:t>625 h</w:t>
            </w:r>
          </w:p>
        </w:tc>
        <w:tc>
          <w:tcPr>
            <w:tcW w:w="1755" w:type="dxa"/>
          </w:tcPr>
          <w:p w:rsidR="007D2D9A" w:rsidRDefault="007D2D9A">
            <w:pPr>
              <w:jc w:val="center"/>
              <w:rPr>
                <w:lang w:val="en-US"/>
              </w:rPr>
            </w:pPr>
          </w:p>
        </w:tc>
      </w:tr>
      <w:tr w:rsidR="007D2D9A">
        <w:tc>
          <w:tcPr>
            <w:tcW w:w="2538" w:type="dxa"/>
          </w:tcPr>
          <w:p w:rsidR="007D2D9A" w:rsidRDefault="007D2D9A">
            <w:pPr>
              <w:rPr>
                <w:lang w:val="en-US"/>
              </w:rPr>
            </w:pPr>
          </w:p>
        </w:tc>
        <w:tc>
          <w:tcPr>
            <w:tcW w:w="1755" w:type="dxa"/>
          </w:tcPr>
          <w:p w:rsidR="007D2D9A" w:rsidRDefault="007D2D9A">
            <w:pPr>
              <w:jc w:val="center"/>
              <w:rPr>
                <w:i/>
                <w:lang w:val="en-US"/>
              </w:rPr>
            </w:pPr>
            <w:r>
              <w:rPr>
                <w:i/>
                <w:lang w:val="en-US"/>
              </w:rPr>
              <w:t>Q5</w:t>
            </w:r>
          </w:p>
        </w:tc>
        <w:tc>
          <w:tcPr>
            <w:tcW w:w="1755" w:type="dxa"/>
          </w:tcPr>
          <w:p w:rsidR="007D2D9A" w:rsidRDefault="007D2D9A">
            <w:pPr>
              <w:jc w:val="center"/>
              <w:rPr>
                <w:i/>
                <w:lang w:val="en-US"/>
              </w:rPr>
            </w:pPr>
            <w:r>
              <w:rPr>
                <w:i/>
                <w:lang w:val="en-US"/>
              </w:rPr>
              <w:t>Q6</w:t>
            </w:r>
          </w:p>
        </w:tc>
        <w:tc>
          <w:tcPr>
            <w:tcW w:w="1755" w:type="dxa"/>
          </w:tcPr>
          <w:p w:rsidR="007D2D9A" w:rsidRDefault="007D2D9A">
            <w:pPr>
              <w:jc w:val="center"/>
              <w:rPr>
                <w:i/>
                <w:lang w:val="en-US"/>
              </w:rPr>
            </w:pPr>
            <w:r>
              <w:rPr>
                <w:i/>
                <w:lang w:val="en-US"/>
              </w:rPr>
              <w:t>Q7</w:t>
            </w:r>
          </w:p>
        </w:tc>
        <w:tc>
          <w:tcPr>
            <w:tcW w:w="1755" w:type="dxa"/>
          </w:tcPr>
          <w:p w:rsidR="007D2D9A" w:rsidRDefault="007D2D9A">
            <w:pPr>
              <w:jc w:val="center"/>
              <w:rPr>
                <w:i/>
                <w:lang w:val="en-US"/>
              </w:rPr>
            </w:pPr>
            <w:r>
              <w:rPr>
                <w:i/>
                <w:lang w:val="en-US"/>
              </w:rPr>
              <w:t>Q8</w:t>
            </w:r>
          </w:p>
        </w:tc>
      </w:tr>
      <w:tr w:rsidR="007D2D9A">
        <w:tc>
          <w:tcPr>
            <w:tcW w:w="2538" w:type="dxa"/>
          </w:tcPr>
          <w:p w:rsidR="007D2D9A" w:rsidRDefault="007D2D9A">
            <w:pPr>
              <w:rPr>
                <w:lang w:val="en-US"/>
              </w:rPr>
            </w:pPr>
            <w:r>
              <w:rPr>
                <w:lang w:val="en-US"/>
              </w:rPr>
              <w:t>Labor Hours</w:t>
            </w:r>
          </w:p>
        </w:tc>
        <w:tc>
          <w:tcPr>
            <w:tcW w:w="1755" w:type="dxa"/>
          </w:tcPr>
          <w:p w:rsidR="007D2D9A" w:rsidRDefault="007D2D9A">
            <w:pPr>
              <w:jc w:val="center"/>
              <w:rPr>
                <w:lang w:val="en-US"/>
              </w:rPr>
            </w:pPr>
          </w:p>
        </w:tc>
        <w:tc>
          <w:tcPr>
            <w:tcW w:w="1755" w:type="dxa"/>
          </w:tcPr>
          <w:p w:rsidR="007D2D9A" w:rsidRDefault="007D2D9A">
            <w:pPr>
              <w:jc w:val="center"/>
              <w:rPr>
                <w:lang w:val="en-US"/>
              </w:rPr>
            </w:pPr>
          </w:p>
        </w:tc>
        <w:tc>
          <w:tcPr>
            <w:tcW w:w="1755" w:type="dxa"/>
          </w:tcPr>
          <w:p w:rsidR="007D2D9A" w:rsidRDefault="007D2D9A">
            <w:pPr>
              <w:jc w:val="center"/>
              <w:rPr>
                <w:lang w:val="en-US"/>
              </w:rPr>
            </w:pPr>
          </w:p>
        </w:tc>
        <w:tc>
          <w:tcPr>
            <w:tcW w:w="1755" w:type="dxa"/>
          </w:tcPr>
          <w:p w:rsidR="007D2D9A" w:rsidRDefault="007D2D9A">
            <w:pPr>
              <w:jc w:val="center"/>
              <w:rPr>
                <w:lang w:val="en-US"/>
              </w:rPr>
            </w:pPr>
          </w:p>
        </w:tc>
      </w:tr>
    </w:tbl>
    <w:p w:rsidR="007D2D9A" w:rsidRDefault="007D2D9A">
      <w:pPr>
        <w:rPr>
          <w:lang w:val="en-US"/>
        </w:rPr>
      </w:pPr>
    </w:p>
    <w:p w:rsidR="007D2D9A" w:rsidRDefault="007D2D9A">
      <w:pPr>
        <w:pStyle w:val="Heading2"/>
      </w:pPr>
      <w:r>
        <w:br w:type="page"/>
      </w:r>
      <w:r>
        <w:lastRenderedPageBreak/>
        <w:t>Project Code</w:t>
      </w:r>
      <w:r>
        <w:tab/>
        <w:t>Project Title</w:t>
      </w:r>
    </w:p>
    <w:p w:rsidR="007D2D9A" w:rsidRDefault="007D2D9A">
      <w:pPr>
        <w:pStyle w:val="Heading2"/>
        <w:spacing w:before="0" w:after="0"/>
        <w:rPr>
          <w:rFonts w:ascii="Times New Roman" w:hAnsi="Times New Roman"/>
        </w:rPr>
      </w:pPr>
      <w:r>
        <w:rPr>
          <w:rFonts w:ascii="Times New Roman" w:hAnsi="Times New Roman"/>
        </w:rPr>
        <w:t>6</w:t>
      </w:r>
      <w:r>
        <w:rPr>
          <w:rFonts w:ascii="Times New Roman" w:hAnsi="Times New Roman"/>
        </w:rPr>
        <w:tab/>
        <w:t>Product Enhancement Project - Core Customer Favorite</w:t>
      </w:r>
    </w:p>
    <w:p w:rsidR="007D2D9A" w:rsidRDefault="007D2D9A">
      <w:pPr>
        <w:pStyle w:val="Heading2"/>
      </w:pPr>
      <w:r>
        <w:t>Background and Goal</w:t>
      </w:r>
    </w:p>
    <w:p w:rsidR="007D2D9A" w:rsidRDefault="007D2D9A">
      <w:pPr>
        <w:pStyle w:val="BodyText"/>
        <w:spacing w:after="0"/>
        <w:rPr>
          <w:lang w:val="en-US"/>
        </w:rPr>
      </w:pPr>
      <w:r>
        <w:rPr>
          <w:lang w:val="en-US"/>
        </w:rPr>
        <w:t>With the emergence of new facets in our market over the past two years, our core customer base has been using our product in new and different ways. The results and feedback have been very encouraging. With some basic enhancements in some areas of product functionality, we believe that we can make a full-fledged entry into what is emerging as a strong new market segment. With the product almost fully mature in its existing format, we predict cost recovery within one quarter, followed by sales expansion on the order of 4% per quarter after that.</w:t>
      </w:r>
    </w:p>
    <w:p w:rsidR="007D2D9A" w:rsidRDefault="007D2D9A">
      <w:pPr>
        <w:pStyle w:val="Heading2"/>
      </w:pPr>
      <w:r>
        <w:t>Scope Description</w:t>
      </w:r>
    </w:p>
    <w:p w:rsidR="007D2D9A" w:rsidRDefault="007D2D9A">
      <w:pPr>
        <w:pStyle w:val="BodyText"/>
        <w:spacing w:after="0"/>
        <w:rPr>
          <w:lang w:val="en-US"/>
        </w:rPr>
      </w:pPr>
      <w:r>
        <w:rPr>
          <w:lang w:val="en-US"/>
        </w:rPr>
        <w:t>Conduct a full gap analysis to establish the current goodness of fit between our existing product and the emerging market segment. Develop a prototype of the enhanced product to fill the gap. After testing, scale the product up to production levels and implement a full marketing campaign.</w:t>
      </w:r>
    </w:p>
    <w:p w:rsidR="007D2D9A" w:rsidRDefault="007D2D9A">
      <w:pPr>
        <w:pStyle w:val="Heading2"/>
      </w:pPr>
      <w:r>
        <w:t>Constraints</w:t>
      </w:r>
    </w:p>
    <w:p w:rsidR="007D2D9A" w:rsidRDefault="007D2D9A">
      <w:pPr>
        <w:pStyle w:val="ListBullet"/>
        <w:rPr>
          <w:lang w:val="en-US"/>
        </w:rPr>
      </w:pPr>
      <w:r>
        <w:rPr>
          <w:lang w:val="en-US"/>
        </w:rPr>
        <w:t>The core customer base, happy with our product performance in its current market, must not have their experience with our product degraded as a result of changes.</w:t>
      </w:r>
    </w:p>
    <w:p w:rsidR="007D2D9A" w:rsidRDefault="007D2D9A">
      <w:pPr>
        <w:pStyle w:val="Heading2"/>
      </w:pPr>
      <w:r>
        <w:t>Triangle Flexibility</w:t>
      </w:r>
    </w:p>
    <w:p w:rsidR="007D2D9A" w:rsidRDefault="007D2D9A">
      <w:pPr>
        <w:pStyle w:val="ListBullet"/>
        <w:rPr>
          <w:lang w:val="en-US"/>
        </w:rPr>
      </w:pPr>
      <w:r>
        <w:rPr>
          <w:lang w:val="en-US"/>
        </w:rPr>
        <w:t>Scope</w:t>
      </w:r>
      <w:r>
        <w:rPr>
          <w:lang w:val="en-US"/>
        </w:rPr>
        <w:tab/>
        <w:t>(Least Flexible)</w:t>
      </w:r>
    </w:p>
    <w:p w:rsidR="007D2D9A" w:rsidRDefault="007D2D9A">
      <w:pPr>
        <w:pStyle w:val="ListBullet"/>
        <w:rPr>
          <w:lang w:val="en-US"/>
        </w:rPr>
      </w:pPr>
      <w:r>
        <w:rPr>
          <w:lang w:val="en-US"/>
        </w:rPr>
        <w:t>Cost</w:t>
      </w:r>
    </w:p>
    <w:p w:rsidR="007D2D9A" w:rsidRDefault="007D2D9A">
      <w:pPr>
        <w:pStyle w:val="ListBullet"/>
        <w:rPr>
          <w:lang w:val="en-US"/>
        </w:rPr>
      </w:pPr>
      <w:r>
        <w:rPr>
          <w:lang w:val="en-US"/>
        </w:rPr>
        <w:t>Time</w:t>
      </w:r>
      <w:r>
        <w:rPr>
          <w:lang w:val="en-US"/>
        </w:rPr>
        <w:tab/>
        <w:t>(Most Flexible)</w:t>
      </w:r>
    </w:p>
    <w:p w:rsidR="007D2D9A" w:rsidRDefault="007D2D9A">
      <w:pPr>
        <w:pStyle w:val="Heading2"/>
      </w:pPr>
      <w:r>
        <w:t>Stakeholders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7020"/>
      </w:tblGrid>
      <w:tr w:rsidR="007D2D9A">
        <w:tc>
          <w:tcPr>
            <w:tcW w:w="2538" w:type="dxa"/>
          </w:tcPr>
          <w:p w:rsidR="007D2D9A" w:rsidRDefault="007D2D9A">
            <w:pPr>
              <w:tabs>
                <w:tab w:val="left" w:pos="709"/>
              </w:tabs>
              <w:rPr>
                <w:i/>
                <w:lang w:val="en-US"/>
              </w:rPr>
            </w:pPr>
            <w:r>
              <w:rPr>
                <w:i/>
                <w:lang w:val="en-US"/>
              </w:rPr>
              <w:t>Name</w:t>
            </w:r>
          </w:p>
        </w:tc>
        <w:tc>
          <w:tcPr>
            <w:tcW w:w="7020" w:type="dxa"/>
          </w:tcPr>
          <w:p w:rsidR="007D2D9A" w:rsidRDefault="007D2D9A">
            <w:pPr>
              <w:tabs>
                <w:tab w:val="left" w:pos="709"/>
              </w:tabs>
              <w:rPr>
                <w:i/>
                <w:lang w:val="en-US"/>
              </w:rPr>
            </w:pPr>
            <w:r>
              <w:rPr>
                <w:i/>
                <w:lang w:val="en-US"/>
              </w:rPr>
              <w:t>Vested Interest</w:t>
            </w:r>
          </w:p>
        </w:tc>
      </w:tr>
      <w:tr w:rsidR="007D2D9A">
        <w:tc>
          <w:tcPr>
            <w:tcW w:w="2538" w:type="dxa"/>
          </w:tcPr>
          <w:p w:rsidR="007D2D9A" w:rsidRDefault="007D2D9A">
            <w:pPr>
              <w:tabs>
                <w:tab w:val="left" w:pos="709"/>
              </w:tabs>
              <w:rPr>
                <w:lang w:val="en-US"/>
              </w:rPr>
            </w:pPr>
            <w:r>
              <w:rPr>
                <w:lang w:val="en-US"/>
              </w:rPr>
              <w:t>Lewis Shaw</w:t>
            </w:r>
          </w:p>
        </w:tc>
        <w:tc>
          <w:tcPr>
            <w:tcW w:w="7020" w:type="dxa"/>
          </w:tcPr>
          <w:p w:rsidR="007D2D9A" w:rsidRDefault="007D2D9A">
            <w:pPr>
              <w:tabs>
                <w:tab w:val="left" w:pos="709"/>
              </w:tabs>
              <w:rPr>
                <w:lang w:val="en-US"/>
              </w:rPr>
            </w:pPr>
            <w:r>
              <w:rPr>
                <w:lang w:val="en-US"/>
              </w:rPr>
              <w:t>Manager, Product Development</w:t>
            </w:r>
          </w:p>
        </w:tc>
      </w:tr>
      <w:tr w:rsidR="007D2D9A">
        <w:tc>
          <w:tcPr>
            <w:tcW w:w="2538" w:type="dxa"/>
          </w:tcPr>
          <w:p w:rsidR="007D2D9A" w:rsidRDefault="007D2D9A">
            <w:pPr>
              <w:tabs>
                <w:tab w:val="left" w:pos="709"/>
              </w:tabs>
              <w:rPr>
                <w:lang w:val="en-US"/>
              </w:rPr>
            </w:pPr>
            <w:r>
              <w:rPr>
                <w:lang w:val="en-US"/>
              </w:rPr>
              <w:t xml:space="preserve">Fran </w:t>
            </w:r>
            <w:proofErr w:type="spellStart"/>
            <w:r>
              <w:rPr>
                <w:lang w:val="en-US"/>
              </w:rPr>
              <w:t>Tickow</w:t>
            </w:r>
            <w:proofErr w:type="spellEnd"/>
          </w:p>
        </w:tc>
        <w:tc>
          <w:tcPr>
            <w:tcW w:w="7020" w:type="dxa"/>
          </w:tcPr>
          <w:p w:rsidR="007D2D9A" w:rsidRDefault="007D2D9A">
            <w:pPr>
              <w:tabs>
                <w:tab w:val="left" w:pos="709"/>
              </w:tabs>
              <w:rPr>
                <w:lang w:val="en-US"/>
              </w:rPr>
            </w:pPr>
            <w:r>
              <w:rPr>
                <w:lang w:val="en-US"/>
              </w:rPr>
              <w:t>Manager, Core Market Development</w:t>
            </w:r>
          </w:p>
        </w:tc>
      </w:tr>
      <w:tr w:rsidR="007D2D9A">
        <w:tc>
          <w:tcPr>
            <w:tcW w:w="2538" w:type="dxa"/>
          </w:tcPr>
          <w:p w:rsidR="007D2D9A" w:rsidRDefault="007D2D9A">
            <w:pPr>
              <w:tabs>
                <w:tab w:val="left" w:pos="709"/>
              </w:tabs>
              <w:rPr>
                <w:lang w:val="en-US"/>
              </w:rPr>
            </w:pPr>
            <w:r>
              <w:rPr>
                <w:lang w:val="en-US"/>
              </w:rPr>
              <w:t>Liam Davidson</w:t>
            </w:r>
          </w:p>
        </w:tc>
        <w:tc>
          <w:tcPr>
            <w:tcW w:w="7020" w:type="dxa"/>
          </w:tcPr>
          <w:p w:rsidR="007D2D9A" w:rsidRDefault="007D2D9A">
            <w:pPr>
              <w:tabs>
                <w:tab w:val="left" w:pos="709"/>
              </w:tabs>
              <w:rPr>
                <w:lang w:val="en-US"/>
              </w:rPr>
            </w:pPr>
            <w:r>
              <w:rPr>
                <w:lang w:val="en-US"/>
              </w:rPr>
              <w:t>Manager, Manufacturing Operations</w:t>
            </w:r>
          </w:p>
        </w:tc>
      </w:tr>
      <w:tr w:rsidR="007D2D9A">
        <w:tc>
          <w:tcPr>
            <w:tcW w:w="2538" w:type="dxa"/>
          </w:tcPr>
          <w:p w:rsidR="007D2D9A" w:rsidRDefault="007D2D9A">
            <w:pPr>
              <w:tabs>
                <w:tab w:val="left" w:pos="709"/>
              </w:tabs>
              <w:rPr>
                <w:lang w:val="en-US"/>
              </w:rPr>
            </w:pPr>
          </w:p>
        </w:tc>
        <w:tc>
          <w:tcPr>
            <w:tcW w:w="7020" w:type="dxa"/>
          </w:tcPr>
          <w:p w:rsidR="007D2D9A" w:rsidRDefault="007D2D9A">
            <w:pPr>
              <w:tabs>
                <w:tab w:val="left" w:pos="709"/>
              </w:tabs>
              <w:rPr>
                <w:lang w:val="en-US"/>
              </w:rPr>
            </w:pPr>
          </w:p>
        </w:tc>
      </w:tr>
    </w:tbl>
    <w:p w:rsidR="007D2D9A" w:rsidRDefault="007D2D9A">
      <w:pPr>
        <w:pStyle w:val="Heading2"/>
      </w:pPr>
      <w:r>
        <w:t>Initial Schedule</w:t>
      </w:r>
    </w:p>
    <w:p w:rsidR="007D2D9A" w:rsidRDefault="007D2D9A">
      <w:pPr>
        <w:pStyle w:val="BodyText"/>
        <w:spacing w:after="0"/>
        <w:rPr>
          <w:lang w:val="en-US"/>
        </w:rPr>
      </w:pPr>
      <w:r>
        <w:rPr>
          <w:lang w:val="en-US"/>
        </w:rPr>
        <w:t>The planned product launch date is 2006.</w:t>
      </w:r>
    </w:p>
    <w:p w:rsidR="007D2D9A" w:rsidRDefault="007D2D9A">
      <w:pPr>
        <w:pStyle w:val="Heading2"/>
      </w:pPr>
      <w:r>
        <w:t>Initial Budgets</w:t>
      </w:r>
    </w:p>
    <w:p w:rsidR="007D2D9A" w:rsidRDefault="007D2D9A">
      <w:pPr>
        <w:pStyle w:val="BodyText"/>
        <w:rPr>
          <w:lang w:val="en-US"/>
        </w:rPr>
      </w:pPr>
      <w:r>
        <w:rPr>
          <w:lang w:val="en-US"/>
        </w:rPr>
        <w:t>The estimated budget for this project is $ 609,000. The anticipated number of labor hours is 5,725 h. The spend plan for the labor hours is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8"/>
        <w:gridCol w:w="1755"/>
        <w:gridCol w:w="1755"/>
        <w:gridCol w:w="1755"/>
        <w:gridCol w:w="1755"/>
      </w:tblGrid>
      <w:tr w:rsidR="007D2D9A">
        <w:tc>
          <w:tcPr>
            <w:tcW w:w="2538" w:type="dxa"/>
          </w:tcPr>
          <w:p w:rsidR="007D2D9A" w:rsidRDefault="007D2D9A">
            <w:pPr>
              <w:tabs>
                <w:tab w:val="left" w:pos="709"/>
              </w:tabs>
              <w:jc w:val="center"/>
              <w:rPr>
                <w:i/>
                <w:lang w:val="en-US"/>
              </w:rPr>
            </w:pPr>
          </w:p>
        </w:tc>
        <w:tc>
          <w:tcPr>
            <w:tcW w:w="1755" w:type="dxa"/>
          </w:tcPr>
          <w:p w:rsidR="007D2D9A" w:rsidRDefault="007D2D9A">
            <w:pPr>
              <w:tabs>
                <w:tab w:val="left" w:pos="709"/>
              </w:tabs>
              <w:jc w:val="center"/>
              <w:rPr>
                <w:i/>
                <w:lang w:val="en-US"/>
              </w:rPr>
            </w:pPr>
            <w:r>
              <w:rPr>
                <w:i/>
                <w:lang w:val="en-US"/>
              </w:rPr>
              <w:t>Q1</w:t>
            </w:r>
          </w:p>
        </w:tc>
        <w:tc>
          <w:tcPr>
            <w:tcW w:w="1755" w:type="dxa"/>
          </w:tcPr>
          <w:p w:rsidR="007D2D9A" w:rsidRDefault="007D2D9A">
            <w:pPr>
              <w:tabs>
                <w:tab w:val="left" w:pos="709"/>
              </w:tabs>
              <w:jc w:val="center"/>
              <w:rPr>
                <w:i/>
                <w:lang w:val="en-US"/>
              </w:rPr>
            </w:pPr>
            <w:r>
              <w:rPr>
                <w:i/>
                <w:lang w:val="en-US"/>
              </w:rPr>
              <w:t>Q2</w:t>
            </w:r>
          </w:p>
        </w:tc>
        <w:tc>
          <w:tcPr>
            <w:tcW w:w="1755" w:type="dxa"/>
          </w:tcPr>
          <w:p w:rsidR="007D2D9A" w:rsidRDefault="007D2D9A">
            <w:pPr>
              <w:tabs>
                <w:tab w:val="left" w:pos="709"/>
              </w:tabs>
              <w:jc w:val="center"/>
              <w:rPr>
                <w:i/>
                <w:lang w:val="en-US"/>
              </w:rPr>
            </w:pPr>
            <w:r>
              <w:rPr>
                <w:i/>
                <w:lang w:val="en-US"/>
              </w:rPr>
              <w:t>Q3</w:t>
            </w:r>
          </w:p>
        </w:tc>
        <w:tc>
          <w:tcPr>
            <w:tcW w:w="1755" w:type="dxa"/>
          </w:tcPr>
          <w:p w:rsidR="007D2D9A" w:rsidRDefault="007D2D9A">
            <w:pPr>
              <w:tabs>
                <w:tab w:val="left" w:pos="709"/>
              </w:tabs>
              <w:jc w:val="center"/>
              <w:rPr>
                <w:i/>
                <w:lang w:val="en-US"/>
              </w:rPr>
            </w:pPr>
            <w:r>
              <w:rPr>
                <w:i/>
                <w:lang w:val="en-US"/>
              </w:rPr>
              <w:t>Q4</w:t>
            </w:r>
          </w:p>
        </w:tc>
      </w:tr>
      <w:tr w:rsidR="007D2D9A">
        <w:tc>
          <w:tcPr>
            <w:tcW w:w="2538" w:type="dxa"/>
          </w:tcPr>
          <w:p w:rsidR="007D2D9A" w:rsidRDefault="007D2D9A">
            <w:pPr>
              <w:tabs>
                <w:tab w:val="left" w:pos="709"/>
              </w:tabs>
              <w:rPr>
                <w:lang w:val="en-US"/>
              </w:rPr>
            </w:pPr>
            <w:r>
              <w:rPr>
                <w:lang w:val="en-US"/>
              </w:rPr>
              <w:t>Labor Hours</w:t>
            </w:r>
          </w:p>
        </w:tc>
        <w:tc>
          <w:tcPr>
            <w:tcW w:w="1755" w:type="dxa"/>
          </w:tcPr>
          <w:p w:rsidR="007D2D9A" w:rsidRDefault="007D2D9A">
            <w:pPr>
              <w:tabs>
                <w:tab w:val="left" w:pos="709"/>
              </w:tabs>
              <w:jc w:val="center"/>
              <w:rPr>
                <w:lang w:val="en-US"/>
              </w:rPr>
            </w:pPr>
            <w:r>
              <w:rPr>
                <w:lang w:val="en-US"/>
              </w:rPr>
              <w:t>215 h</w:t>
            </w:r>
          </w:p>
        </w:tc>
        <w:tc>
          <w:tcPr>
            <w:tcW w:w="1755" w:type="dxa"/>
          </w:tcPr>
          <w:p w:rsidR="007D2D9A" w:rsidRDefault="007D2D9A">
            <w:pPr>
              <w:tabs>
                <w:tab w:val="left" w:pos="709"/>
              </w:tabs>
              <w:jc w:val="center"/>
              <w:rPr>
                <w:lang w:val="en-US"/>
              </w:rPr>
            </w:pPr>
            <w:r>
              <w:rPr>
                <w:lang w:val="en-US"/>
              </w:rPr>
              <w:t>385 h</w:t>
            </w:r>
          </w:p>
        </w:tc>
        <w:tc>
          <w:tcPr>
            <w:tcW w:w="1755" w:type="dxa"/>
          </w:tcPr>
          <w:p w:rsidR="007D2D9A" w:rsidRDefault="007D2D9A">
            <w:pPr>
              <w:tabs>
                <w:tab w:val="left" w:pos="709"/>
              </w:tabs>
              <w:jc w:val="center"/>
              <w:rPr>
                <w:lang w:val="en-US"/>
              </w:rPr>
            </w:pPr>
            <w:r>
              <w:rPr>
                <w:lang w:val="en-US"/>
              </w:rPr>
              <w:t>450 h</w:t>
            </w:r>
          </w:p>
        </w:tc>
        <w:tc>
          <w:tcPr>
            <w:tcW w:w="1755" w:type="dxa"/>
          </w:tcPr>
          <w:p w:rsidR="007D2D9A" w:rsidRDefault="007D2D9A">
            <w:pPr>
              <w:tabs>
                <w:tab w:val="left" w:pos="709"/>
              </w:tabs>
              <w:jc w:val="center"/>
              <w:rPr>
                <w:lang w:val="en-US"/>
              </w:rPr>
            </w:pPr>
            <w:r>
              <w:rPr>
                <w:lang w:val="en-US"/>
              </w:rPr>
              <w:t>1,550 h</w:t>
            </w:r>
          </w:p>
        </w:tc>
      </w:tr>
      <w:tr w:rsidR="007D2D9A">
        <w:tc>
          <w:tcPr>
            <w:tcW w:w="2538" w:type="dxa"/>
          </w:tcPr>
          <w:p w:rsidR="007D2D9A" w:rsidRDefault="007D2D9A">
            <w:pPr>
              <w:tabs>
                <w:tab w:val="left" w:pos="709"/>
              </w:tabs>
              <w:rPr>
                <w:lang w:val="en-US"/>
              </w:rPr>
            </w:pPr>
          </w:p>
        </w:tc>
        <w:tc>
          <w:tcPr>
            <w:tcW w:w="1755" w:type="dxa"/>
          </w:tcPr>
          <w:p w:rsidR="007D2D9A" w:rsidRDefault="007D2D9A">
            <w:pPr>
              <w:tabs>
                <w:tab w:val="left" w:pos="709"/>
              </w:tabs>
              <w:jc w:val="center"/>
              <w:rPr>
                <w:i/>
                <w:lang w:val="en-US"/>
              </w:rPr>
            </w:pPr>
            <w:r>
              <w:rPr>
                <w:i/>
                <w:lang w:val="en-US"/>
              </w:rPr>
              <w:t>Q5</w:t>
            </w:r>
          </w:p>
        </w:tc>
        <w:tc>
          <w:tcPr>
            <w:tcW w:w="1755" w:type="dxa"/>
          </w:tcPr>
          <w:p w:rsidR="007D2D9A" w:rsidRDefault="007D2D9A">
            <w:pPr>
              <w:tabs>
                <w:tab w:val="left" w:pos="709"/>
              </w:tabs>
              <w:jc w:val="center"/>
              <w:rPr>
                <w:i/>
                <w:lang w:val="en-US"/>
              </w:rPr>
            </w:pPr>
            <w:r>
              <w:rPr>
                <w:i/>
                <w:lang w:val="en-US"/>
              </w:rPr>
              <w:t>Q6</w:t>
            </w:r>
          </w:p>
        </w:tc>
        <w:tc>
          <w:tcPr>
            <w:tcW w:w="1755" w:type="dxa"/>
          </w:tcPr>
          <w:p w:rsidR="007D2D9A" w:rsidRDefault="007D2D9A">
            <w:pPr>
              <w:tabs>
                <w:tab w:val="left" w:pos="709"/>
              </w:tabs>
              <w:jc w:val="center"/>
              <w:rPr>
                <w:i/>
                <w:lang w:val="en-US"/>
              </w:rPr>
            </w:pPr>
            <w:r>
              <w:rPr>
                <w:i/>
                <w:lang w:val="en-US"/>
              </w:rPr>
              <w:t>Q7</w:t>
            </w:r>
          </w:p>
        </w:tc>
        <w:tc>
          <w:tcPr>
            <w:tcW w:w="1755" w:type="dxa"/>
          </w:tcPr>
          <w:p w:rsidR="007D2D9A" w:rsidRDefault="007D2D9A">
            <w:pPr>
              <w:tabs>
                <w:tab w:val="left" w:pos="709"/>
              </w:tabs>
              <w:jc w:val="center"/>
              <w:rPr>
                <w:i/>
                <w:lang w:val="en-US"/>
              </w:rPr>
            </w:pPr>
            <w:r>
              <w:rPr>
                <w:i/>
                <w:lang w:val="en-US"/>
              </w:rPr>
              <w:t>Q8</w:t>
            </w:r>
          </w:p>
        </w:tc>
      </w:tr>
      <w:tr w:rsidR="007D2D9A">
        <w:tc>
          <w:tcPr>
            <w:tcW w:w="2538" w:type="dxa"/>
          </w:tcPr>
          <w:p w:rsidR="007D2D9A" w:rsidRDefault="007D2D9A">
            <w:pPr>
              <w:tabs>
                <w:tab w:val="left" w:pos="709"/>
              </w:tabs>
              <w:rPr>
                <w:lang w:val="en-US"/>
              </w:rPr>
            </w:pPr>
            <w:r>
              <w:rPr>
                <w:lang w:val="en-US"/>
              </w:rPr>
              <w:t>Labor Hours</w:t>
            </w:r>
          </w:p>
        </w:tc>
        <w:tc>
          <w:tcPr>
            <w:tcW w:w="1755" w:type="dxa"/>
          </w:tcPr>
          <w:p w:rsidR="007D2D9A" w:rsidRDefault="007D2D9A">
            <w:pPr>
              <w:tabs>
                <w:tab w:val="left" w:pos="709"/>
              </w:tabs>
              <w:jc w:val="center"/>
              <w:rPr>
                <w:lang w:val="en-US"/>
              </w:rPr>
            </w:pPr>
            <w:r>
              <w:rPr>
                <w:lang w:val="en-US"/>
              </w:rPr>
              <w:t>875 h</w:t>
            </w:r>
          </w:p>
        </w:tc>
        <w:tc>
          <w:tcPr>
            <w:tcW w:w="1755" w:type="dxa"/>
          </w:tcPr>
          <w:p w:rsidR="007D2D9A" w:rsidRDefault="007D2D9A">
            <w:pPr>
              <w:tabs>
                <w:tab w:val="left" w:pos="709"/>
              </w:tabs>
              <w:jc w:val="center"/>
              <w:rPr>
                <w:lang w:val="en-US"/>
              </w:rPr>
            </w:pPr>
            <w:r>
              <w:rPr>
                <w:lang w:val="en-US"/>
              </w:rPr>
              <w:t>1,600 h</w:t>
            </w:r>
          </w:p>
        </w:tc>
        <w:tc>
          <w:tcPr>
            <w:tcW w:w="1755" w:type="dxa"/>
          </w:tcPr>
          <w:p w:rsidR="007D2D9A" w:rsidRDefault="007D2D9A">
            <w:pPr>
              <w:tabs>
                <w:tab w:val="left" w:pos="709"/>
              </w:tabs>
              <w:jc w:val="center"/>
              <w:rPr>
                <w:lang w:val="en-US"/>
              </w:rPr>
            </w:pPr>
            <w:r>
              <w:rPr>
                <w:lang w:val="en-US"/>
              </w:rPr>
              <w:t>650 h</w:t>
            </w:r>
          </w:p>
        </w:tc>
        <w:tc>
          <w:tcPr>
            <w:tcW w:w="1755" w:type="dxa"/>
          </w:tcPr>
          <w:p w:rsidR="007D2D9A" w:rsidRDefault="007D2D9A">
            <w:pPr>
              <w:tabs>
                <w:tab w:val="left" w:pos="709"/>
              </w:tabs>
              <w:jc w:val="center"/>
              <w:rPr>
                <w:lang w:val="en-US"/>
              </w:rPr>
            </w:pPr>
          </w:p>
        </w:tc>
      </w:tr>
    </w:tbl>
    <w:p w:rsidR="007D2D9A" w:rsidRDefault="007D2D9A">
      <w:pPr>
        <w:tabs>
          <w:tab w:val="left" w:pos="709"/>
        </w:tabs>
        <w:rPr>
          <w:lang w:val="en-US"/>
        </w:rPr>
      </w:pPr>
    </w:p>
    <w:sectPr w:rsidR="007D2D9A">
      <w:headerReference w:type="default" r:id="rId8"/>
      <w:footerReference w:type="default" r:id="rId9"/>
      <w:pgSz w:w="12240" w:h="15840" w:code="257"/>
      <w:pgMar w:top="1440" w:right="1440" w:bottom="1728" w:left="1440" w:header="720" w:footer="9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AEE" w:rsidRDefault="00982AEE">
      <w:r>
        <w:separator/>
      </w:r>
    </w:p>
  </w:endnote>
  <w:endnote w:type="continuationSeparator" w:id="0">
    <w:p w:rsidR="00982AEE" w:rsidRDefault="00982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venir 35 Light">
    <w:altName w:val="Times New Roman"/>
    <w:charset w:val="00"/>
    <w:family w:val="auto"/>
    <w:pitch w:val="variable"/>
    <w:sig w:usb0="80000027"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D9A" w:rsidRDefault="00211921">
    <w:pPr>
      <w:pStyle w:val="Footer"/>
      <w:jc w:val="right"/>
      <w:rPr>
        <w:rStyle w:val="PageNumber"/>
      </w:rPr>
    </w:pPr>
    <w:r>
      <w:rPr>
        <w:noProof/>
        <w:lang w:val="en-US"/>
      </w:rPr>
      <w:drawing>
        <wp:anchor distT="0" distB="0" distL="114300" distR="114300" simplePos="0" relativeHeight="251657728" behindDoc="1" locked="0" layoutInCell="1" allowOverlap="1" wp14:anchorId="7308DD5D" wp14:editId="3621220F">
          <wp:simplePos x="0" y="0"/>
          <wp:positionH relativeFrom="column">
            <wp:align>left</wp:align>
          </wp:positionH>
          <wp:positionV relativeFrom="paragraph">
            <wp:posOffset>0</wp:posOffset>
          </wp:positionV>
          <wp:extent cx="1424940" cy="329565"/>
          <wp:effectExtent l="0" t="0" r="0" b="0"/>
          <wp:wrapNone/>
          <wp:docPr id="5" name="Picture 5" descr="Sys_Logo_sm_300dp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ys_Logo_sm_300dpi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4940" cy="329565"/>
                  </a:xfrm>
                  <a:prstGeom prst="rect">
                    <a:avLst/>
                  </a:prstGeom>
                  <a:noFill/>
                  <a:ln>
                    <a:noFill/>
                  </a:ln>
                </pic:spPr>
              </pic:pic>
            </a:graphicData>
          </a:graphic>
          <wp14:sizeRelH relativeFrom="page">
            <wp14:pctWidth>0</wp14:pctWidth>
          </wp14:sizeRelH>
          <wp14:sizeRelV relativeFrom="page">
            <wp14:pctHeight>0</wp14:pctHeight>
          </wp14:sizeRelV>
        </wp:anchor>
      </w:drawing>
    </w:r>
    <w:r w:rsidR="007D2D9A">
      <w:rPr>
        <w:rStyle w:val="PageNumber"/>
      </w:rPr>
      <w:fldChar w:fldCharType="begin"/>
    </w:r>
    <w:r w:rsidR="007D2D9A">
      <w:rPr>
        <w:rStyle w:val="PageNumber"/>
      </w:rPr>
      <w:instrText xml:space="preserve"> PAGE </w:instrText>
    </w:r>
    <w:r w:rsidR="007D2D9A">
      <w:rPr>
        <w:rStyle w:val="PageNumber"/>
      </w:rPr>
      <w:fldChar w:fldCharType="separate"/>
    </w:r>
    <w:r w:rsidR="00D7104F">
      <w:rPr>
        <w:rStyle w:val="PageNumber"/>
        <w:noProof/>
      </w:rPr>
      <w:t>4</w:t>
    </w:r>
    <w:r w:rsidR="007D2D9A">
      <w:rPr>
        <w:rStyle w:val="PageNumber"/>
      </w:rPr>
      <w:fldChar w:fldCharType="end"/>
    </w:r>
    <w:r w:rsidR="007D2D9A">
      <w:rPr>
        <w:rStyle w:val="PageNumber"/>
      </w:rPr>
      <w:t xml:space="preserve"> of </w:t>
    </w:r>
    <w:r w:rsidR="007D2D9A">
      <w:rPr>
        <w:rStyle w:val="PageNumber"/>
      </w:rPr>
      <w:fldChar w:fldCharType="begin"/>
    </w:r>
    <w:r w:rsidR="007D2D9A">
      <w:rPr>
        <w:rStyle w:val="PageNumber"/>
      </w:rPr>
      <w:instrText xml:space="preserve"> NUMPAGES </w:instrText>
    </w:r>
    <w:r w:rsidR="007D2D9A">
      <w:rPr>
        <w:rStyle w:val="PageNumber"/>
      </w:rPr>
      <w:fldChar w:fldCharType="separate"/>
    </w:r>
    <w:r w:rsidR="00D7104F">
      <w:rPr>
        <w:rStyle w:val="PageNumber"/>
        <w:noProof/>
      </w:rPr>
      <w:t>6</w:t>
    </w:r>
    <w:r w:rsidR="007D2D9A">
      <w:rPr>
        <w:rStyle w:val="PageNumber"/>
      </w:rPr>
      <w:fldChar w:fldCharType="end"/>
    </w:r>
    <w:r w:rsidR="007D2D9A">
      <w:rPr>
        <w:rStyle w:val="PageNumber"/>
      </w:rPr>
      <w:br/>
    </w:r>
    <w:r w:rsidR="007D2D9A">
      <w:rPr>
        <w:rStyle w:val="PageNumber"/>
      </w:rPr>
      <w:fldChar w:fldCharType="begin"/>
    </w:r>
    <w:r w:rsidR="007D2D9A">
      <w:rPr>
        <w:rStyle w:val="PageNumber"/>
      </w:rPr>
      <w:instrText xml:space="preserve"> FILENAME </w:instrText>
    </w:r>
    <w:r w:rsidR="007D2D9A">
      <w:rPr>
        <w:rStyle w:val="PageNumber"/>
      </w:rPr>
      <w:fldChar w:fldCharType="separate"/>
    </w:r>
    <w:r w:rsidR="00D7104F">
      <w:rPr>
        <w:rStyle w:val="PageNumber"/>
        <w:noProof/>
      </w:rPr>
      <w:t>ADPM_0102A_V3_1A</w:t>
    </w:r>
    <w:r w:rsidR="007D2D9A">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AEE" w:rsidRDefault="00982AEE">
      <w:r>
        <w:separator/>
      </w:r>
    </w:p>
  </w:footnote>
  <w:footnote w:type="continuationSeparator" w:id="0">
    <w:p w:rsidR="00982AEE" w:rsidRDefault="00982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D9A" w:rsidRDefault="007D2D9A">
    <w:pPr>
      <w:pStyle w:val="Header"/>
      <w:tabs>
        <w:tab w:val="clear" w:pos="4320"/>
        <w:tab w:val="clear" w:pos="8640"/>
        <w:tab w:val="right" w:pos="9360"/>
      </w:tabs>
      <w:rPr>
        <w:rFonts w:ascii="Arial" w:hAnsi="Arial"/>
        <w:sz w:val="16"/>
      </w:rPr>
    </w:pPr>
    <w:r>
      <w:rPr>
        <w:rFonts w:ascii="Arial" w:hAnsi="Arial"/>
        <w:sz w:val="16"/>
      </w:rPr>
      <w:t>Assignment</w:t>
    </w:r>
    <w:r>
      <w:rPr>
        <w:rFonts w:ascii="Arial" w:hAnsi="Arial"/>
        <w:sz w:val="16"/>
      </w:rPr>
      <w:tab/>
      <w:t xml:space="preserve">Version </w:t>
    </w:r>
    <w:r w:rsidR="00E5433B">
      <w:rPr>
        <w:rFonts w:ascii="Arial" w:hAnsi="Arial"/>
        <w:sz w:val="16"/>
      </w:rPr>
      <w:t>3.</w:t>
    </w:r>
    <w:r w:rsidR="005B2348">
      <w:rPr>
        <w:rFonts w:ascii="Arial" w:hAnsi="Arial"/>
        <w:sz w:val="16"/>
      </w:rPr>
      <w:t>1</w:t>
    </w:r>
    <w:r w:rsidR="00D7104F">
      <w:rPr>
        <w:rFonts w:ascii="Arial" w:hAnsi="Arial"/>
        <w:sz w:val="16"/>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B267518"/>
    <w:lvl w:ilvl="0">
      <w:start w:val="1"/>
      <w:numFmt w:val="decimal"/>
      <w:lvlText w:val="%1."/>
      <w:lvlJc w:val="left"/>
      <w:pPr>
        <w:tabs>
          <w:tab w:val="num" w:pos="360"/>
        </w:tabs>
        <w:ind w:left="360" w:hanging="360"/>
      </w:pPr>
    </w:lvl>
  </w:abstractNum>
  <w:abstractNum w:abstractNumId="1">
    <w:nsid w:val="FFFFFF89"/>
    <w:multiLevelType w:val="singleLevel"/>
    <w:tmpl w:val="254C3BF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40FC419C"/>
    <w:multiLevelType w:val="hybridMultilevel"/>
    <w:tmpl w:val="8DAA278E"/>
    <w:lvl w:ilvl="0" w:tplc="0F0EE148">
      <w:start w:val="1"/>
      <w:numFmt w:val="bullet"/>
      <w:lvlText w:val=""/>
      <w:lvlJc w:val="left"/>
      <w:pPr>
        <w:tabs>
          <w:tab w:val="num" w:pos="567"/>
        </w:tabs>
        <w:ind w:left="567" w:hanging="567"/>
      </w:pPr>
      <w:rPr>
        <w:rFonts w:ascii="Symbol" w:hAnsi="Symbol" w:hint="default"/>
      </w:rPr>
    </w:lvl>
    <w:lvl w:ilvl="1" w:tplc="25023C22" w:tentative="1">
      <w:start w:val="1"/>
      <w:numFmt w:val="bullet"/>
      <w:lvlText w:val="o"/>
      <w:lvlJc w:val="left"/>
      <w:pPr>
        <w:tabs>
          <w:tab w:val="num" w:pos="1440"/>
        </w:tabs>
        <w:ind w:left="1440" w:hanging="360"/>
      </w:pPr>
      <w:rPr>
        <w:rFonts w:ascii="Courier New" w:hAnsi="Courier New" w:cs="Courier New" w:hint="default"/>
      </w:rPr>
    </w:lvl>
    <w:lvl w:ilvl="2" w:tplc="689C8682" w:tentative="1">
      <w:start w:val="1"/>
      <w:numFmt w:val="bullet"/>
      <w:lvlText w:val=""/>
      <w:lvlJc w:val="left"/>
      <w:pPr>
        <w:tabs>
          <w:tab w:val="num" w:pos="2160"/>
        </w:tabs>
        <w:ind w:left="2160" w:hanging="360"/>
      </w:pPr>
      <w:rPr>
        <w:rFonts w:ascii="Wingdings" w:hAnsi="Wingdings" w:hint="default"/>
      </w:rPr>
    </w:lvl>
    <w:lvl w:ilvl="3" w:tplc="BE347F28" w:tentative="1">
      <w:start w:val="1"/>
      <w:numFmt w:val="bullet"/>
      <w:lvlText w:val=""/>
      <w:lvlJc w:val="left"/>
      <w:pPr>
        <w:tabs>
          <w:tab w:val="num" w:pos="2880"/>
        </w:tabs>
        <w:ind w:left="2880" w:hanging="360"/>
      </w:pPr>
      <w:rPr>
        <w:rFonts w:ascii="Symbol" w:hAnsi="Symbol" w:hint="default"/>
      </w:rPr>
    </w:lvl>
    <w:lvl w:ilvl="4" w:tplc="81A2C420" w:tentative="1">
      <w:start w:val="1"/>
      <w:numFmt w:val="bullet"/>
      <w:lvlText w:val="o"/>
      <w:lvlJc w:val="left"/>
      <w:pPr>
        <w:tabs>
          <w:tab w:val="num" w:pos="3600"/>
        </w:tabs>
        <w:ind w:left="3600" w:hanging="360"/>
      </w:pPr>
      <w:rPr>
        <w:rFonts w:ascii="Courier New" w:hAnsi="Courier New" w:cs="Courier New" w:hint="default"/>
      </w:rPr>
    </w:lvl>
    <w:lvl w:ilvl="5" w:tplc="8DD6E8BE" w:tentative="1">
      <w:start w:val="1"/>
      <w:numFmt w:val="bullet"/>
      <w:lvlText w:val=""/>
      <w:lvlJc w:val="left"/>
      <w:pPr>
        <w:tabs>
          <w:tab w:val="num" w:pos="4320"/>
        </w:tabs>
        <w:ind w:left="4320" w:hanging="360"/>
      </w:pPr>
      <w:rPr>
        <w:rFonts w:ascii="Wingdings" w:hAnsi="Wingdings" w:hint="default"/>
      </w:rPr>
    </w:lvl>
    <w:lvl w:ilvl="6" w:tplc="4D76FD56" w:tentative="1">
      <w:start w:val="1"/>
      <w:numFmt w:val="bullet"/>
      <w:lvlText w:val=""/>
      <w:lvlJc w:val="left"/>
      <w:pPr>
        <w:tabs>
          <w:tab w:val="num" w:pos="5040"/>
        </w:tabs>
        <w:ind w:left="5040" w:hanging="360"/>
      </w:pPr>
      <w:rPr>
        <w:rFonts w:ascii="Symbol" w:hAnsi="Symbol" w:hint="default"/>
      </w:rPr>
    </w:lvl>
    <w:lvl w:ilvl="7" w:tplc="66AEA2D6" w:tentative="1">
      <w:start w:val="1"/>
      <w:numFmt w:val="bullet"/>
      <w:lvlText w:val="o"/>
      <w:lvlJc w:val="left"/>
      <w:pPr>
        <w:tabs>
          <w:tab w:val="num" w:pos="5760"/>
        </w:tabs>
        <w:ind w:left="5760" w:hanging="360"/>
      </w:pPr>
      <w:rPr>
        <w:rFonts w:ascii="Courier New" w:hAnsi="Courier New" w:cs="Courier New" w:hint="default"/>
      </w:rPr>
    </w:lvl>
    <w:lvl w:ilvl="8" w:tplc="74C64372" w:tentative="1">
      <w:start w:val="1"/>
      <w:numFmt w:val="bullet"/>
      <w:lvlText w:val=""/>
      <w:lvlJc w:val="left"/>
      <w:pPr>
        <w:tabs>
          <w:tab w:val="num" w:pos="6480"/>
        </w:tabs>
        <w:ind w:left="6480" w:hanging="360"/>
      </w:pPr>
      <w:rPr>
        <w:rFonts w:ascii="Wingdings" w:hAnsi="Wingdings" w:hint="default"/>
      </w:rPr>
    </w:lvl>
  </w:abstractNum>
  <w:abstractNum w:abstractNumId="3">
    <w:nsid w:val="6709210A"/>
    <w:multiLevelType w:val="hybridMultilevel"/>
    <w:tmpl w:val="6B38B2B0"/>
    <w:lvl w:ilvl="0" w:tplc="00168BE6">
      <w:start w:val="1"/>
      <w:numFmt w:val="bullet"/>
      <w:lvlText w:val=""/>
      <w:lvlJc w:val="left"/>
      <w:pPr>
        <w:tabs>
          <w:tab w:val="num" w:pos="567"/>
        </w:tabs>
        <w:ind w:left="567" w:hanging="567"/>
      </w:pPr>
      <w:rPr>
        <w:rFonts w:ascii="Symbol" w:hAnsi="Symbol" w:hint="default"/>
      </w:rPr>
    </w:lvl>
    <w:lvl w:ilvl="1" w:tplc="9BBAA70A" w:tentative="1">
      <w:start w:val="1"/>
      <w:numFmt w:val="bullet"/>
      <w:lvlText w:val="o"/>
      <w:lvlJc w:val="left"/>
      <w:pPr>
        <w:tabs>
          <w:tab w:val="num" w:pos="1440"/>
        </w:tabs>
        <w:ind w:left="1440" w:hanging="360"/>
      </w:pPr>
      <w:rPr>
        <w:rFonts w:ascii="Courier New" w:hAnsi="Courier New" w:cs="Courier New" w:hint="default"/>
      </w:rPr>
    </w:lvl>
    <w:lvl w:ilvl="2" w:tplc="9642E13A" w:tentative="1">
      <w:start w:val="1"/>
      <w:numFmt w:val="bullet"/>
      <w:lvlText w:val=""/>
      <w:lvlJc w:val="left"/>
      <w:pPr>
        <w:tabs>
          <w:tab w:val="num" w:pos="2160"/>
        </w:tabs>
        <w:ind w:left="2160" w:hanging="360"/>
      </w:pPr>
      <w:rPr>
        <w:rFonts w:ascii="Wingdings" w:hAnsi="Wingdings" w:hint="default"/>
      </w:rPr>
    </w:lvl>
    <w:lvl w:ilvl="3" w:tplc="FE2EE4AC" w:tentative="1">
      <w:start w:val="1"/>
      <w:numFmt w:val="bullet"/>
      <w:lvlText w:val=""/>
      <w:lvlJc w:val="left"/>
      <w:pPr>
        <w:tabs>
          <w:tab w:val="num" w:pos="2880"/>
        </w:tabs>
        <w:ind w:left="2880" w:hanging="360"/>
      </w:pPr>
      <w:rPr>
        <w:rFonts w:ascii="Symbol" w:hAnsi="Symbol" w:hint="default"/>
      </w:rPr>
    </w:lvl>
    <w:lvl w:ilvl="4" w:tplc="2D0449EC" w:tentative="1">
      <w:start w:val="1"/>
      <w:numFmt w:val="bullet"/>
      <w:lvlText w:val="o"/>
      <w:lvlJc w:val="left"/>
      <w:pPr>
        <w:tabs>
          <w:tab w:val="num" w:pos="3600"/>
        </w:tabs>
        <w:ind w:left="3600" w:hanging="360"/>
      </w:pPr>
      <w:rPr>
        <w:rFonts w:ascii="Courier New" w:hAnsi="Courier New" w:cs="Courier New" w:hint="default"/>
      </w:rPr>
    </w:lvl>
    <w:lvl w:ilvl="5" w:tplc="349A5558" w:tentative="1">
      <w:start w:val="1"/>
      <w:numFmt w:val="bullet"/>
      <w:lvlText w:val=""/>
      <w:lvlJc w:val="left"/>
      <w:pPr>
        <w:tabs>
          <w:tab w:val="num" w:pos="4320"/>
        </w:tabs>
        <w:ind w:left="4320" w:hanging="360"/>
      </w:pPr>
      <w:rPr>
        <w:rFonts w:ascii="Wingdings" w:hAnsi="Wingdings" w:hint="default"/>
      </w:rPr>
    </w:lvl>
    <w:lvl w:ilvl="6" w:tplc="670491D6" w:tentative="1">
      <w:start w:val="1"/>
      <w:numFmt w:val="bullet"/>
      <w:lvlText w:val=""/>
      <w:lvlJc w:val="left"/>
      <w:pPr>
        <w:tabs>
          <w:tab w:val="num" w:pos="5040"/>
        </w:tabs>
        <w:ind w:left="5040" w:hanging="360"/>
      </w:pPr>
      <w:rPr>
        <w:rFonts w:ascii="Symbol" w:hAnsi="Symbol" w:hint="default"/>
      </w:rPr>
    </w:lvl>
    <w:lvl w:ilvl="7" w:tplc="28FA5156" w:tentative="1">
      <w:start w:val="1"/>
      <w:numFmt w:val="bullet"/>
      <w:lvlText w:val="o"/>
      <w:lvlJc w:val="left"/>
      <w:pPr>
        <w:tabs>
          <w:tab w:val="num" w:pos="5760"/>
        </w:tabs>
        <w:ind w:left="5760" w:hanging="360"/>
      </w:pPr>
      <w:rPr>
        <w:rFonts w:ascii="Courier New" w:hAnsi="Courier New" w:cs="Courier New" w:hint="default"/>
      </w:rPr>
    </w:lvl>
    <w:lvl w:ilvl="8" w:tplc="C2525F0C"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33B"/>
    <w:rsid w:val="00211921"/>
    <w:rsid w:val="005B2348"/>
    <w:rsid w:val="007D2D9A"/>
    <w:rsid w:val="00982AEE"/>
    <w:rsid w:val="00D7104F"/>
    <w:rsid w:val="00E54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CA"/>
    </w:rPr>
  </w:style>
  <w:style w:type="paragraph" w:styleId="Heading1">
    <w:name w:val="heading 1"/>
    <w:basedOn w:val="Normal"/>
    <w:next w:val="Normal"/>
    <w:qFormat/>
    <w:pPr>
      <w:keepNext/>
      <w:spacing w:before="360" w:after="60"/>
      <w:outlineLvl w:val="0"/>
    </w:pPr>
    <w:rPr>
      <w:rFonts w:ascii="Arial" w:hAnsi="Arial"/>
      <w:b/>
      <w:kern w:val="28"/>
      <w:sz w:val="28"/>
    </w:rPr>
  </w:style>
  <w:style w:type="paragraph" w:styleId="Heading2">
    <w:name w:val="heading 2"/>
    <w:basedOn w:val="Normal"/>
    <w:next w:val="Normal"/>
    <w:qFormat/>
    <w:pPr>
      <w:keepNext/>
      <w:tabs>
        <w:tab w:val="left" w:pos="2160"/>
      </w:tabs>
      <w:spacing w:before="240" w:after="60"/>
      <w:outlineLvl w:val="1"/>
    </w:pPr>
    <w:rPr>
      <w:rFonts w:ascii="Arial" w:hAnsi="Arial"/>
      <w:b/>
      <w:lang w:val="en-US"/>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outlineLvl w:val="3"/>
    </w:pPr>
    <w:rPr>
      <w:rFonts w:ascii="Arial" w:hAnsi="Arial"/>
      <w:i/>
      <w:sz w:val="16"/>
    </w:rPr>
  </w:style>
  <w:style w:type="paragraph" w:styleId="Heading5">
    <w:name w:val="heading 5"/>
    <w:basedOn w:val="Normal"/>
    <w:next w:val="Normal"/>
    <w:qFormat/>
    <w:pPr>
      <w:keepNext/>
      <w:tabs>
        <w:tab w:val="left" w:pos="2160"/>
      </w:tabs>
      <w:outlineLvl w:val="4"/>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after="120"/>
    </w:pPr>
    <w:rPr>
      <w:rFonts w:ascii="Avenir 35 Light" w:hAnsi="Avenir 35 Light"/>
      <w:sz w:val="22"/>
    </w:rPr>
  </w:style>
  <w:style w:type="paragraph" w:styleId="BodyTextIndent">
    <w:name w:val="Body Text Indent"/>
    <w:basedOn w:val="Normal"/>
    <w:pPr>
      <w:ind w:left="1440" w:hanging="1440"/>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styleId="DocumentMap">
    <w:name w:val="Document Map"/>
    <w:basedOn w:val="Normal"/>
    <w:semiHidden/>
    <w:pPr>
      <w:shd w:val="clear" w:color="auto" w:fill="000080"/>
    </w:pPr>
    <w:rPr>
      <w:rFonts w:ascii="Tahoma" w:hAnsi="Tahoma"/>
    </w:rPr>
  </w:style>
  <w:style w:type="paragraph" w:styleId="Footer">
    <w:name w:val="footer"/>
    <w:basedOn w:val="Normal"/>
    <w:pPr>
      <w:tabs>
        <w:tab w:val="center" w:pos="4320"/>
        <w:tab w:val="right" w:pos="8640"/>
      </w:tabs>
    </w:pPr>
    <w:rPr>
      <w:sz w:val="16"/>
    </w:rPr>
  </w:style>
  <w:style w:type="paragraph" w:styleId="Header">
    <w:name w:val="header"/>
    <w:basedOn w:val="Normal"/>
    <w:pPr>
      <w:tabs>
        <w:tab w:val="center" w:pos="4320"/>
        <w:tab w:val="right" w:pos="8640"/>
      </w:tabs>
    </w:pPr>
  </w:style>
  <w:style w:type="paragraph" w:styleId="ListNumber">
    <w:name w:val="List Number"/>
    <w:basedOn w:val="Normal"/>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style>
  <w:style w:type="paragraph" w:styleId="BodyText">
    <w:name w:val="Body Text"/>
    <w:basedOn w:val="Normal"/>
    <w:pPr>
      <w:spacing w:after="120"/>
    </w:pPr>
  </w:style>
  <w:style w:type="paragraph" w:styleId="BalloonText">
    <w:name w:val="Balloon Text"/>
    <w:basedOn w:val="Normal"/>
    <w:semiHidden/>
    <w:rPr>
      <w:rFonts w:ascii="Tahoma" w:hAnsi="Tahoma" w:cs="Tahoma"/>
      <w:sz w:val="16"/>
      <w:szCs w:val="16"/>
    </w:rPr>
  </w:style>
  <w:style w:type="paragraph" w:styleId="ListBullet">
    <w:name w:val="List Bullet"/>
    <w:basedOn w:val="Normal"/>
    <w:autoRedefine/>
    <w:pPr>
      <w:numPr>
        <w:numId w:val="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lang w:val="en-CA"/>
    </w:rPr>
  </w:style>
  <w:style w:type="paragraph" w:styleId="Heading1">
    <w:name w:val="heading 1"/>
    <w:basedOn w:val="Normal"/>
    <w:next w:val="Normal"/>
    <w:qFormat/>
    <w:pPr>
      <w:keepNext/>
      <w:spacing w:before="360" w:after="60"/>
      <w:outlineLvl w:val="0"/>
    </w:pPr>
    <w:rPr>
      <w:rFonts w:ascii="Arial" w:hAnsi="Arial"/>
      <w:b/>
      <w:kern w:val="28"/>
      <w:sz w:val="28"/>
    </w:rPr>
  </w:style>
  <w:style w:type="paragraph" w:styleId="Heading2">
    <w:name w:val="heading 2"/>
    <w:basedOn w:val="Normal"/>
    <w:next w:val="Normal"/>
    <w:qFormat/>
    <w:pPr>
      <w:keepNext/>
      <w:tabs>
        <w:tab w:val="left" w:pos="2160"/>
      </w:tabs>
      <w:spacing w:before="240" w:after="60"/>
      <w:outlineLvl w:val="1"/>
    </w:pPr>
    <w:rPr>
      <w:rFonts w:ascii="Arial" w:hAnsi="Arial"/>
      <w:b/>
      <w:lang w:val="en-US"/>
    </w:rPr>
  </w:style>
  <w:style w:type="paragraph" w:styleId="Heading3">
    <w:name w:val="heading 3"/>
    <w:basedOn w:val="Normal"/>
    <w:next w:val="Normal"/>
    <w:qFormat/>
    <w:pPr>
      <w:keepNext/>
      <w:spacing w:before="240" w:after="60"/>
      <w:outlineLvl w:val="2"/>
    </w:pPr>
    <w:rPr>
      <w:rFonts w:ascii="Arial" w:hAnsi="Arial"/>
    </w:rPr>
  </w:style>
  <w:style w:type="paragraph" w:styleId="Heading4">
    <w:name w:val="heading 4"/>
    <w:basedOn w:val="Normal"/>
    <w:next w:val="Normal"/>
    <w:qFormat/>
    <w:pPr>
      <w:keepNext/>
      <w:outlineLvl w:val="3"/>
    </w:pPr>
    <w:rPr>
      <w:rFonts w:ascii="Arial" w:hAnsi="Arial"/>
      <w:i/>
      <w:sz w:val="16"/>
    </w:rPr>
  </w:style>
  <w:style w:type="paragraph" w:styleId="Heading5">
    <w:name w:val="heading 5"/>
    <w:basedOn w:val="Normal"/>
    <w:next w:val="Normal"/>
    <w:qFormat/>
    <w:pPr>
      <w:keepNext/>
      <w:tabs>
        <w:tab w:val="left" w:pos="2160"/>
      </w:tabs>
      <w:outlineLvl w:val="4"/>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after="120"/>
    </w:pPr>
    <w:rPr>
      <w:rFonts w:ascii="Avenir 35 Light" w:hAnsi="Avenir 35 Light"/>
      <w:sz w:val="22"/>
    </w:rPr>
  </w:style>
  <w:style w:type="paragraph" w:styleId="BodyTextIndent">
    <w:name w:val="Body Text Indent"/>
    <w:basedOn w:val="Normal"/>
    <w:pPr>
      <w:ind w:left="1440" w:hanging="1440"/>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styleId="DocumentMap">
    <w:name w:val="Document Map"/>
    <w:basedOn w:val="Normal"/>
    <w:semiHidden/>
    <w:pPr>
      <w:shd w:val="clear" w:color="auto" w:fill="000080"/>
    </w:pPr>
    <w:rPr>
      <w:rFonts w:ascii="Tahoma" w:hAnsi="Tahoma"/>
    </w:rPr>
  </w:style>
  <w:style w:type="paragraph" w:styleId="Footer">
    <w:name w:val="footer"/>
    <w:basedOn w:val="Normal"/>
    <w:pPr>
      <w:tabs>
        <w:tab w:val="center" w:pos="4320"/>
        <w:tab w:val="right" w:pos="8640"/>
      </w:tabs>
    </w:pPr>
    <w:rPr>
      <w:sz w:val="16"/>
    </w:rPr>
  </w:style>
  <w:style w:type="paragraph" w:styleId="Header">
    <w:name w:val="header"/>
    <w:basedOn w:val="Normal"/>
    <w:pPr>
      <w:tabs>
        <w:tab w:val="center" w:pos="4320"/>
        <w:tab w:val="right" w:pos="8640"/>
      </w:tabs>
    </w:pPr>
  </w:style>
  <w:style w:type="paragraph" w:styleId="ListNumber">
    <w:name w:val="List Number"/>
    <w:basedOn w:val="Normal"/>
  </w:style>
  <w:style w:type="paragraph" w:styleId="TOC1">
    <w:name w:val="toc 1"/>
    <w:basedOn w:val="Normal"/>
    <w:next w:val="Normal"/>
    <w:autoRedefine/>
    <w:semiHidden/>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style>
  <w:style w:type="paragraph" w:styleId="BodyText">
    <w:name w:val="Body Text"/>
    <w:basedOn w:val="Normal"/>
    <w:pPr>
      <w:spacing w:after="120"/>
    </w:pPr>
  </w:style>
  <w:style w:type="paragraph" w:styleId="BalloonText">
    <w:name w:val="Balloon Text"/>
    <w:basedOn w:val="Normal"/>
    <w:semiHidden/>
    <w:rPr>
      <w:rFonts w:ascii="Tahoma" w:hAnsi="Tahoma" w:cs="Tahoma"/>
      <w:sz w:val="16"/>
      <w:szCs w:val="16"/>
    </w:rPr>
  </w:style>
  <w:style w:type="paragraph" w:styleId="ListBullet">
    <w:name w:val="List Bullet"/>
    <w:basedOn w:val="Normal"/>
    <w:autoRedefine/>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1281</Words>
  <Characters>7308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ADPM 2A</vt:lpstr>
    </vt:vector>
  </TitlesOfParts>
  <Company>Working Strategies Inc.</Company>
  <LinksUpToDate>false</LinksUpToDate>
  <CharactersWithSpaces>8572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ADPM 2A</dc:title>
  <dc:subject>Project Charter</dc:subject>
  <dc:creator>William McClennen</dc:creator>
  <cp:lastModifiedBy>Laurel Cagan</cp:lastModifiedBy>
  <cp:revision>3</cp:revision>
  <cp:lastPrinted>2004-03-27T17:18:00Z</cp:lastPrinted>
  <dcterms:created xsi:type="dcterms:W3CDTF">2011-07-12T21:11:00Z</dcterms:created>
  <dcterms:modified xsi:type="dcterms:W3CDTF">2012-05-04T22:46:00Z</dcterms:modified>
</cp:coreProperties>
</file>